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9B" w:rsidRDefault="00D53DCB">
      <w:pPr>
        <w:widowControl/>
        <w:autoSpaceDE/>
        <w:autoSpaceDN/>
        <w:adjustRightInd/>
        <w:spacing w:after="200" w:line="276" w:lineRule="auto"/>
        <w:rPr>
          <w:rFonts w:eastAsia="Times New Roman"/>
          <w:sz w:val="24"/>
          <w:szCs w:val="24"/>
        </w:rPr>
      </w:pPr>
      <w:r w:rsidRPr="00CB1FDF">
        <w:rPr>
          <w:rFonts w:eastAsia="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9pt;height:681.2pt" o:ole="">
            <v:imagedata r:id="rId5" o:title=""/>
          </v:shape>
          <o:OLEObject Type="Embed" ProgID="FoxitPhantomPDF.Document" ShapeID="_x0000_i1025" DrawAspect="Content" ObjectID="_1638113634" r:id="rId6"/>
        </w:object>
      </w:r>
      <w:r w:rsidR="00B64B9B">
        <w:rPr>
          <w:rFonts w:eastAsia="Times New Roman"/>
          <w:sz w:val="24"/>
          <w:szCs w:val="24"/>
        </w:rPr>
        <w:br w:type="page"/>
      </w:r>
    </w:p>
    <w:p w:rsidR="00B8544E" w:rsidRDefault="00B8544E" w:rsidP="00B8544E">
      <w:pPr>
        <w:shd w:val="clear" w:color="auto" w:fill="FFFFFF"/>
        <w:jc w:val="right"/>
        <w:rPr>
          <w:rFonts w:eastAsia="Times New Roman"/>
          <w:sz w:val="24"/>
          <w:szCs w:val="24"/>
        </w:rPr>
      </w:pPr>
      <w:r w:rsidRPr="00B8544E">
        <w:rPr>
          <w:rFonts w:eastAsia="Times New Roman"/>
          <w:sz w:val="24"/>
          <w:szCs w:val="24"/>
        </w:rPr>
        <w:lastRenderedPageBreak/>
        <w:t>Приложение №1</w:t>
      </w:r>
    </w:p>
    <w:p w:rsidR="00B8544E" w:rsidRDefault="00B8544E" w:rsidP="00B8544E">
      <w:pPr>
        <w:shd w:val="clear" w:color="auto" w:fill="FFFFFF"/>
        <w:jc w:val="right"/>
        <w:rPr>
          <w:rFonts w:eastAsia="Times New Roman"/>
          <w:sz w:val="24"/>
          <w:szCs w:val="24"/>
        </w:rPr>
      </w:pPr>
      <w:r w:rsidRPr="00B8544E">
        <w:rPr>
          <w:rFonts w:eastAsia="Times New Roman"/>
          <w:sz w:val="24"/>
          <w:szCs w:val="24"/>
        </w:rPr>
        <w:t>к приказу №</w:t>
      </w:r>
      <w:r w:rsidR="00105D31">
        <w:rPr>
          <w:rFonts w:eastAsia="Times New Roman"/>
          <w:sz w:val="24"/>
          <w:szCs w:val="24"/>
        </w:rPr>
        <w:t>___</w:t>
      </w:r>
      <w:r>
        <w:rPr>
          <w:rFonts w:eastAsia="Times New Roman"/>
          <w:sz w:val="24"/>
          <w:szCs w:val="24"/>
        </w:rPr>
        <w:t xml:space="preserve">          </w:t>
      </w:r>
    </w:p>
    <w:p w:rsidR="00B8544E" w:rsidRPr="00B8544E" w:rsidRDefault="00B8544E" w:rsidP="00B8544E">
      <w:pPr>
        <w:shd w:val="clear" w:color="auto" w:fill="FFFFFF"/>
        <w:jc w:val="right"/>
        <w:rPr>
          <w:rFonts w:eastAsia="Times New Roman"/>
          <w:sz w:val="24"/>
          <w:szCs w:val="24"/>
        </w:rPr>
      </w:pPr>
      <w:r w:rsidRPr="00B8544E">
        <w:rPr>
          <w:rFonts w:eastAsia="Times New Roman"/>
          <w:bCs/>
          <w:sz w:val="24"/>
          <w:szCs w:val="24"/>
        </w:rPr>
        <w:t>от</w:t>
      </w:r>
      <w:r w:rsidR="00105D31">
        <w:rPr>
          <w:rFonts w:eastAsia="Times New Roman"/>
          <w:bCs/>
          <w:sz w:val="24"/>
          <w:szCs w:val="24"/>
        </w:rPr>
        <w:t xml:space="preserve">____________ </w:t>
      </w:r>
    </w:p>
    <w:p w:rsidR="00B8544E" w:rsidRPr="00B8544E" w:rsidRDefault="00B8544E" w:rsidP="00B8544E">
      <w:pPr>
        <w:shd w:val="clear" w:color="auto" w:fill="FFFFFF"/>
        <w:spacing w:before="864" w:line="317" w:lineRule="exact"/>
        <w:ind w:right="58"/>
        <w:jc w:val="center"/>
        <w:rPr>
          <w:sz w:val="28"/>
        </w:rPr>
      </w:pPr>
      <w:r w:rsidRPr="00B8544E">
        <w:rPr>
          <w:rFonts w:eastAsia="Times New Roman"/>
          <w:b/>
          <w:bCs/>
          <w:sz w:val="28"/>
          <w:szCs w:val="28"/>
        </w:rPr>
        <w:t>ПОЛОЖЕНИЕ</w:t>
      </w:r>
    </w:p>
    <w:p w:rsidR="00B8544E" w:rsidRPr="00B8544E" w:rsidRDefault="00B8544E" w:rsidP="00B8544E">
      <w:pPr>
        <w:shd w:val="clear" w:color="auto" w:fill="FFFFFF"/>
        <w:spacing w:line="317" w:lineRule="exact"/>
        <w:ind w:right="29"/>
        <w:jc w:val="center"/>
        <w:rPr>
          <w:sz w:val="28"/>
        </w:rPr>
      </w:pPr>
      <w:r w:rsidRPr="00B8544E">
        <w:rPr>
          <w:rFonts w:eastAsia="Times New Roman"/>
          <w:b/>
          <w:bCs/>
          <w:sz w:val="28"/>
          <w:szCs w:val="28"/>
        </w:rPr>
        <w:t xml:space="preserve">по организации контрольно-пропускного режима </w:t>
      </w:r>
    </w:p>
    <w:p w:rsidR="00B8544E" w:rsidRPr="00B8544E" w:rsidRDefault="00B8544E" w:rsidP="00B8544E">
      <w:pPr>
        <w:shd w:val="clear" w:color="auto" w:fill="FFFFFF"/>
        <w:spacing w:line="317" w:lineRule="exact"/>
        <w:ind w:right="43"/>
        <w:jc w:val="center"/>
        <w:rPr>
          <w:sz w:val="28"/>
        </w:rPr>
      </w:pPr>
      <w:r w:rsidRPr="00B8544E">
        <w:rPr>
          <w:rFonts w:eastAsia="Times New Roman"/>
          <w:b/>
          <w:bCs/>
          <w:sz w:val="28"/>
          <w:szCs w:val="28"/>
        </w:rPr>
        <w:t xml:space="preserve">в областном </w:t>
      </w:r>
      <w:r>
        <w:rPr>
          <w:rFonts w:eastAsia="Times New Roman"/>
          <w:b/>
          <w:bCs/>
          <w:sz w:val="28"/>
          <w:szCs w:val="28"/>
        </w:rPr>
        <w:t xml:space="preserve">государственном </w:t>
      </w:r>
      <w:r w:rsidRPr="00B8544E">
        <w:rPr>
          <w:rFonts w:eastAsia="Times New Roman"/>
          <w:b/>
          <w:bCs/>
          <w:sz w:val="28"/>
          <w:szCs w:val="28"/>
        </w:rPr>
        <w:t>бюджетном учреждении здравоохранения</w:t>
      </w:r>
    </w:p>
    <w:p w:rsidR="00B8544E" w:rsidRPr="00B8544E" w:rsidRDefault="00B8544E" w:rsidP="00B8544E">
      <w:pPr>
        <w:shd w:val="clear" w:color="auto" w:fill="FFFFFF"/>
        <w:spacing w:line="317" w:lineRule="exact"/>
        <w:ind w:right="36"/>
        <w:jc w:val="center"/>
        <w:rPr>
          <w:sz w:val="28"/>
        </w:rPr>
      </w:pPr>
      <w:r>
        <w:rPr>
          <w:rFonts w:eastAsia="Times New Roman"/>
          <w:b/>
          <w:bCs/>
          <w:sz w:val="28"/>
          <w:szCs w:val="28"/>
        </w:rPr>
        <w:t>«К</w:t>
      </w:r>
      <w:r w:rsidRPr="00B8544E">
        <w:rPr>
          <w:rFonts w:eastAsia="Times New Roman"/>
          <w:b/>
          <w:bCs/>
          <w:sz w:val="28"/>
          <w:szCs w:val="28"/>
        </w:rPr>
        <w:t xml:space="preserve">линическая больница № </w:t>
      </w:r>
      <w:r>
        <w:rPr>
          <w:rFonts w:eastAsia="Times New Roman"/>
          <w:b/>
          <w:bCs/>
          <w:sz w:val="28"/>
          <w:szCs w:val="28"/>
        </w:rPr>
        <w:t>1</w:t>
      </w:r>
      <w:r w:rsidRPr="00B8544E">
        <w:rPr>
          <w:rFonts w:eastAsia="Times New Roman"/>
          <w:b/>
          <w:bCs/>
          <w:sz w:val="28"/>
          <w:szCs w:val="28"/>
        </w:rPr>
        <w:t>»</w:t>
      </w:r>
    </w:p>
    <w:p w:rsidR="00B8544E" w:rsidRPr="00B8544E" w:rsidRDefault="00B8544E" w:rsidP="00B8544E">
      <w:pPr>
        <w:shd w:val="clear" w:color="auto" w:fill="FFFFFF"/>
        <w:spacing w:before="331"/>
        <w:ind w:left="3103"/>
        <w:rPr>
          <w:sz w:val="28"/>
        </w:rPr>
      </w:pPr>
      <w:r w:rsidRPr="00B8544E">
        <w:rPr>
          <w:b/>
          <w:bCs/>
          <w:sz w:val="28"/>
          <w:szCs w:val="28"/>
        </w:rPr>
        <w:t xml:space="preserve">1.  </w:t>
      </w:r>
      <w:r w:rsidRPr="00B8544E">
        <w:rPr>
          <w:rFonts w:eastAsia="Times New Roman"/>
          <w:b/>
          <w:bCs/>
          <w:sz w:val="28"/>
          <w:szCs w:val="28"/>
        </w:rPr>
        <w:t>ОБЩИЕ ПОЛОЖЕНИЯ</w:t>
      </w:r>
    </w:p>
    <w:p w:rsidR="00B8544E" w:rsidRPr="00B8544E" w:rsidRDefault="00B8544E" w:rsidP="00105D31">
      <w:pPr>
        <w:shd w:val="clear" w:color="auto" w:fill="FFFFFF"/>
        <w:ind w:firstLine="709"/>
        <w:jc w:val="both"/>
        <w:rPr>
          <w:sz w:val="28"/>
        </w:rPr>
      </w:pPr>
      <w:r w:rsidRPr="00B8544E">
        <w:rPr>
          <w:sz w:val="28"/>
          <w:szCs w:val="28"/>
        </w:rPr>
        <w:t xml:space="preserve">1.1. </w:t>
      </w:r>
      <w:r w:rsidRPr="00B8544E">
        <w:rPr>
          <w:rFonts w:eastAsia="Times New Roman"/>
          <w:sz w:val="28"/>
          <w:szCs w:val="28"/>
        </w:rPr>
        <w:t xml:space="preserve">Настоящее Положение определяет организацию контрольно-пропускного режима в областном </w:t>
      </w:r>
      <w:r>
        <w:rPr>
          <w:rFonts w:eastAsia="Times New Roman"/>
          <w:sz w:val="28"/>
          <w:szCs w:val="28"/>
        </w:rPr>
        <w:t xml:space="preserve">государственном </w:t>
      </w:r>
      <w:r w:rsidRPr="00B8544E">
        <w:rPr>
          <w:rFonts w:eastAsia="Times New Roman"/>
          <w:sz w:val="28"/>
          <w:szCs w:val="28"/>
        </w:rPr>
        <w:t>бюджетном учрежде</w:t>
      </w:r>
      <w:r>
        <w:rPr>
          <w:rFonts w:eastAsia="Times New Roman"/>
          <w:sz w:val="28"/>
          <w:szCs w:val="28"/>
        </w:rPr>
        <w:t>нии здравоохранения «К</w:t>
      </w:r>
      <w:r w:rsidRPr="00B8544E">
        <w:rPr>
          <w:rFonts w:eastAsia="Times New Roman"/>
          <w:sz w:val="28"/>
          <w:szCs w:val="28"/>
        </w:rPr>
        <w:t>лини</w:t>
      </w:r>
      <w:r>
        <w:rPr>
          <w:rFonts w:eastAsia="Times New Roman"/>
          <w:sz w:val="28"/>
          <w:szCs w:val="28"/>
        </w:rPr>
        <w:t>ческая больница №1</w:t>
      </w:r>
      <w:r w:rsidRPr="00B8544E">
        <w:rPr>
          <w:rFonts w:eastAsia="Times New Roman"/>
          <w:sz w:val="28"/>
          <w:szCs w:val="28"/>
        </w:rPr>
        <w:t>» (далее - больница, учреждение, О</w:t>
      </w:r>
      <w:r>
        <w:rPr>
          <w:rFonts w:eastAsia="Times New Roman"/>
          <w:sz w:val="28"/>
          <w:szCs w:val="28"/>
        </w:rPr>
        <w:t>ГБУЗ «КБ № 1»</w:t>
      </w:r>
      <w:r w:rsidRPr="00B8544E">
        <w:rPr>
          <w:rFonts w:eastAsia="Times New Roman"/>
          <w:sz w:val="28"/>
          <w:szCs w:val="28"/>
        </w:rPr>
        <w:t>) как совокупность организационно-правовых правил, исключающих возможность бесконтрольного въезда (выезда) транспортных средств, вноса (выноса), ввоза (вывоза) имущества на охраняемые объекты и с охраняемых объектов.</w:t>
      </w:r>
    </w:p>
    <w:p w:rsidR="00B8544E" w:rsidRPr="00B8544E" w:rsidRDefault="00B8544E" w:rsidP="00105D31">
      <w:pPr>
        <w:shd w:val="clear" w:color="auto" w:fill="FFFFFF"/>
        <w:ind w:firstLine="709"/>
        <w:jc w:val="both"/>
        <w:rPr>
          <w:sz w:val="28"/>
        </w:rPr>
      </w:pPr>
      <w:r w:rsidRPr="00B8544E">
        <w:rPr>
          <w:rFonts w:eastAsia="Times New Roman"/>
          <w:sz w:val="28"/>
          <w:szCs w:val="28"/>
        </w:rPr>
        <w:t>Административные здания, закрепленные за О</w:t>
      </w:r>
      <w:r>
        <w:rPr>
          <w:rFonts w:eastAsia="Times New Roman"/>
          <w:sz w:val="28"/>
          <w:szCs w:val="28"/>
        </w:rPr>
        <w:t>Г</w:t>
      </w:r>
      <w:r w:rsidRPr="00B8544E">
        <w:rPr>
          <w:rFonts w:eastAsia="Times New Roman"/>
          <w:sz w:val="28"/>
          <w:szCs w:val="28"/>
        </w:rPr>
        <w:t xml:space="preserve">БУЗ </w:t>
      </w:r>
      <w:r>
        <w:rPr>
          <w:rFonts w:eastAsia="Times New Roman"/>
          <w:sz w:val="28"/>
          <w:szCs w:val="28"/>
        </w:rPr>
        <w:t xml:space="preserve">«КБ № 1» </w:t>
      </w:r>
      <w:r w:rsidRPr="00B8544E">
        <w:rPr>
          <w:rFonts w:eastAsia="Times New Roman"/>
          <w:sz w:val="28"/>
          <w:szCs w:val="28"/>
        </w:rPr>
        <w:t>на праве оперативного управления, и прилегающие к ним территории относятся к объектам, подлежащим защите от противоправных посягательств, на которых вводится контрольно-пропускной режим (далее - охраняемые объекты).</w:t>
      </w:r>
    </w:p>
    <w:p w:rsidR="00B8544E" w:rsidRPr="00B8544E" w:rsidRDefault="00B8544E" w:rsidP="00105D31">
      <w:pPr>
        <w:shd w:val="clear" w:color="auto" w:fill="FFFFFF"/>
        <w:tabs>
          <w:tab w:val="left" w:pos="770"/>
        </w:tabs>
        <w:ind w:firstLine="709"/>
        <w:jc w:val="both"/>
        <w:rPr>
          <w:sz w:val="28"/>
        </w:rPr>
      </w:pPr>
      <w:r w:rsidRPr="00B8544E">
        <w:rPr>
          <w:sz w:val="28"/>
          <w:szCs w:val="28"/>
        </w:rPr>
        <w:t>1.2.</w:t>
      </w:r>
      <w:r w:rsidRPr="00B8544E">
        <w:rPr>
          <w:sz w:val="28"/>
          <w:szCs w:val="28"/>
        </w:rPr>
        <w:tab/>
      </w:r>
      <w:r w:rsidRPr="00B8544E">
        <w:rPr>
          <w:rFonts w:eastAsia="Times New Roman"/>
          <w:sz w:val="28"/>
          <w:szCs w:val="28"/>
        </w:rPr>
        <w:t>Контрольно-пропускной режим устанавливается в целях:</w:t>
      </w:r>
    </w:p>
    <w:p w:rsidR="00B8544E" w:rsidRPr="00B8544E" w:rsidRDefault="00B8544E" w:rsidP="00105D31">
      <w:pPr>
        <w:numPr>
          <w:ilvl w:val="0"/>
          <w:numId w:val="1"/>
        </w:numPr>
        <w:shd w:val="clear" w:color="auto" w:fill="FFFFFF"/>
        <w:tabs>
          <w:tab w:val="left" w:pos="439"/>
        </w:tabs>
        <w:ind w:firstLine="709"/>
        <w:jc w:val="both"/>
        <w:rPr>
          <w:sz w:val="28"/>
          <w:szCs w:val="28"/>
        </w:rPr>
      </w:pPr>
      <w:r w:rsidRPr="00B8544E">
        <w:rPr>
          <w:rFonts w:eastAsia="Times New Roman"/>
          <w:sz w:val="28"/>
          <w:szCs w:val="28"/>
        </w:rPr>
        <w:t>защиты законных интересов больницы и поддержания порядка внутреннего управления;</w:t>
      </w:r>
    </w:p>
    <w:p w:rsidR="00B8544E" w:rsidRPr="00B8544E" w:rsidRDefault="00B8544E" w:rsidP="00105D31">
      <w:pPr>
        <w:numPr>
          <w:ilvl w:val="0"/>
          <w:numId w:val="1"/>
        </w:numPr>
        <w:shd w:val="clear" w:color="auto" w:fill="FFFFFF"/>
        <w:tabs>
          <w:tab w:val="left" w:pos="439"/>
        </w:tabs>
        <w:ind w:firstLine="709"/>
        <w:jc w:val="both"/>
        <w:rPr>
          <w:sz w:val="28"/>
          <w:szCs w:val="28"/>
        </w:rPr>
      </w:pPr>
      <w:r w:rsidRPr="00B8544E">
        <w:rPr>
          <w:rFonts w:eastAsia="Times New Roman"/>
          <w:sz w:val="28"/>
          <w:szCs w:val="28"/>
        </w:rPr>
        <w:t>защиты от противоправных посягательств;</w:t>
      </w:r>
    </w:p>
    <w:p w:rsidR="00B8544E" w:rsidRPr="00B8544E" w:rsidRDefault="00B8544E" w:rsidP="00105D31">
      <w:pPr>
        <w:numPr>
          <w:ilvl w:val="0"/>
          <w:numId w:val="1"/>
        </w:numPr>
        <w:shd w:val="clear" w:color="auto" w:fill="FFFFFF"/>
        <w:tabs>
          <w:tab w:val="left" w:pos="439"/>
        </w:tabs>
        <w:ind w:firstLine="709"/>
        <w:jc w:val="both"/>
        <w:rPr>
          <w:sz w:val="28"/>
          <w:szCs w:val="28"/>
        </w:rPr>
      </w:pPr>
      <w:r w:rsidRPr="00B8544E">
        <w:rPr>
          <w:rFonts w:eastAsia="Times New Roman"/>
          <w:sz w:val="28"/>
          <w:szCs w:val="28"/>
        </w:rPr>
        <w:t>защиты имущества больницы, его рационального и эффективного использования;</w:t>
      </w:r>
    </w:p>
    <w:p w:rsidR="00B8544E" w:rsidRPr="00B8544E" w:rsidRDefault="00B8544E" w:rsidP="00105D31">
      <w:pPr>
        <w:numPr>
          <w:ilvl w:val="0"/>
          <w:numId w:val="1"/>
        </w:numPr>
        <w:shd w:val="clear" w:color="auto" w:fill="FFFFFF"/>
        <w:tabs>
          <w:tab w:val="left" w:pos="439"/>
        </w:tabs>
        <w:ind w:firstLine="709"/>
        <w:jc w:val="both"/>
        <w:rPr>
          <w:sz w:val="28"/>
          <w:szCs w:val="28"/>
        </w:rPr>
      </w:pPr>
      <w:r w:rsidRPr="00B8544E">
        <w:rPr>
          <w:rFonts w:eastAsia="Times New Roman"/>
          <w:sz w:val="28"/>
          <w:szCs w:val="28"/>
        </w:rPr>
        <w:t>внутренней и внешней стабильности работы больницы;</w:t>
      </w:r>
    </w:p>
    <w:p w:rsidR="00B8544E" w:rsidRPr="00B8544E" w:rsidRDefault="00B8544E" w:rsidP="00105D31">
      <w:pPr>
        <w:numPr>
          <w:ilvl w:val="0"/>
          <w:numId w:val="1"/>
        </w:numPr>
        <w:shd w:val="clear" w:color="auto" w:fill="FFFFFF"/>
        <w:tabs>
          <w:tab w:val="left" w:pos="439"/>
        </w:tabs>
        <w:ind w:firstLine="709"/>
        <w:jc w:val="both"/>
        <w:rPr>
          <w:sz w:val="28"/>
          <w:szCs w:val="28"/>
        </w:rPr>
      </w:pPr>
      <w:r w:rsidRPr="00B8544E">
        <w:rPr>
          <w:rFonts w:eastAsia="Times New Roman"/>
          <w:sz w:val="28"/>
          <w:szCs w:val="28"/>
        </w:rPr>
        <w:t>обеспечения информационной безопасности;</w:t>
      </w:r>
    </w:p>
    <w:p w:rsidR="00B8544E" w:rsidRPr="00105D31" w:rsidRDefault="00B8544E" w:rsidP="00105D31">
      <w:pPr>
        <w:numPr>
          <w:ilvl w:val="0"/>
          <w:numId w:val="1"/>
        </w:numPr>
        <w:shd w:val="clear" w:color="auto" w:fill="FFFFFF"/>
        <w:tabs>
          <w:tab w:val="left" w:pos="439"/>
        </w:tabs>
        <w:ind w:firstLine="709"/>
        <w:jc w:val="both"/>
        <w:rPr>
          <w:sz w:val="28"/>
          <w:szCs w:val="28"/>
        </w:rPr>
      </w:pPr>
      <w:r w:rsidRPr="00B8544E">
        <w:rPr>
          <w:rFonts w:eastAsia="Times New Roman"/>
          <w:sz w:val="28"/>
          <w:szCs w:val="28"/>
        </w:rPr>
        <w:t>обеспечения антитеррористической защищенности.</w:t>
      </w:r>
    </w:p>
    <w:p w:rsidR="00B8544E" w:rsidRPr="00B8544E" w:rsidRDefault="00B8544E" w:rsidP="00105D31">
      <w:pPr>
        <w:numPr>
          <w:ilvl w:val="0"/>
          <w:numId w:val="2"/>
        </w:numPr>
        <w:shd w:val="clear" w:color="auto" w:fill="FFFFFF"/>
        <w:tabs>
          <w:tab w:val="left" w:pos="770"/>
        </w:tabs>
        <w:ind w:firstLine="709"/>
        <w:jc w:val="both"/>
        <w:rPr>
          <w:sz w:val="28"/>
          <w:szCs w:val="28"/>
        </w:rPr>
      </w:pPr>
      <w:r w:rsidRPr="00B8544E">
        <w:rPr>
          <w:rFonts w:eastAsia="Times New Roman"/>
          <w:sz w:val="28"/>
          <w:szCs w:val="28"/>
        </w:rPr>
        <w:t>Выполнение требований настоящего Положения обязательно для всех работников больницы и других лиц (пациентов и посетителей), постоянно или временно находящихся на территории О</w:t>
      </w:r>
      <w:r>
        <w:rPr>
          <w:rFonts w:eastAsia="Times New Roman"/>
          <w:sz w:val="28"/>
          <w:szCs w:val="28"/>
        </w:rPr>
        <w:t>Г</w:t>
      </w:r>
      <w:r w:rsidRPr="00B8544E">
        <w:rPr>
          <w:rFonts w:eastAsia="Times New Roman"/>
          <w:sz w:val="28"/>
          <w:szCs w:val="28"/>
        </w:rPr>
        <w:t xml:space="preserve">БУЗ </w:t>
      </w:r>
      <w:r>
        <w:rPr>
          <w:rFonts w:eastAsia="Times New Roman"/>
          <w:sz w:val="28"/>
          <w:szCs w:val="28"/>
        </w:rPr>
        <w:t>«КБ № 1»</w:t>
      </w:r>
      <w:r w:rsidRPr="00B8544E">
        <w:rPr>
          <w:rFonts w:eastAsia="Times New Roman"/>
          <w:sz w:val="28"/>
          <w:szCs w:val="28"/>
        </w:rPr>
        <w:t>.</w:t>
      </w:r>
    </w:p>
    <w:p w:rsidR="00B8544E" w:rsidRPr="00B8544E" w:rsidRDefault="00B8544E" w:rsidP="00105D31">
      <w:pPr>
        <w:numPr>
          <w:ilvl w:val="0"/>
          <w:numId w:val="3"/>
        </w:numPr>
        <w:shd w:val="clear" w:color="auto" w:fill="FFFFFF"/>
        <w:tabs>
          <w:tab w:val="left" w:pos="770"/>
        </w:tabs>
        <w:ind w:firstLine="709"/>
        <w:jc w:val="both"/>
        <w:rPr>
          <w:sz w:val="28"/>
          <w:szCs w:val="28"/>
        </w:rPr>
      </w:pPr>
      <w:r w:rsidRPr="00B8544E">
        <w:rPr>
          <w:rFonts w:eastAsia="Times New Roman"/>
          <w:sz w:val="28"/>
          <w:szCs w:val="28"/>
        </w:rPr>
        <w:t>Контрольно-пропускной режим предусматривает:</w:t>
      </w:r>
    </w:p>
    <w:p w:rsidR="00B8544E" w:rsidRPr="00B8544E" w:rsidRDefault="00B8544E" w:rsidP="00105D31">
      <w:pPr>
        <w:numPr>
          <w:ilvl w:val="0"/>
          <w:numId w:val="1"/>
        </w:numPr>
        <w:shd w:val="clear" w:color="auto" w:fill="FFFFFF"/>
        <w:tabs>
          <w:tab w:val="left" w:pos="439"/>
        </w:tabs>
        <w:ind w:firstLine="709"/>
        <w:jc w:val="both"/>
        <w:rPr>
          <w:sz w:val="28"/>
          <w:szCs w:val="28"/>
        </w:rPr>
      </w:pPr>
      <w:r w:rsidRPr="00B8544E">
        <w:rPr>
          <w:rFonts w:eastAsia="Times New Roman"/>
          <w:sz w:val="28"/>
          <w:szCs w:val="28"/>
        </w:rPr>
        <w:t>организацию контрольно-пропускных пунктов (далее - КПП) на территории больницы (шлагбаум);</w:t>
      </w:r>
    </w:p>
    <w:p w:rsidR="00B8544E" w:rsidRPr="00B8544E" w:rsidRDefault="00B8544E" w:rsidP="00105D31">
      <w:pPr>
        <w:numPr>
          <w:ilvl w:val="0"/>
          <w:numId w:val="1"/>
        </w:numPr>
        <w:shd w:val="clear" w:color="auto" w:fill="FFFFFF"/>
        <w:tabs>
          <w:tab w:val="left" w:pos="439"/>
        </w:tabs>
        <w:ind w:firstLine="709"/>
        <w:jc w:val="both"/>
        <w:rPr>
          <w:sz w:val="28"/>
          <w:szCs w:val="28"/>
        </w:rPr>
      </w:pPr>
      <w:r w:rsidRPr="00B8544E">
        <w:rPr>
          <w:rFonts w:eastAsia="Times New Roman"/>
          <w:sz w:val="28"/>
          <w:szCs w:val="28"/>
        </w:rPr>
        <w:t>определение перечня предметов, запрещенных к проносу на территорию учреждения;</w:t>
      </w:r>
    </w:p>
    <w:p w:rsidR="00B8544E" w:rsidRPr="00B8544E" w:rsidRDefault="00B8544E" w:rsidP="00105D31">
      <w:pPr>
        <w:numPr>
          <w:ilvl w:val="0"/>
          <w:numId w:val="1"/>
        </w:numPr>
        <w:shd w:val="clear" w:color="auto" w:fill="FFFFFF"/>
        <w:tabs>
          <w:tab w:val="left" w:pos="439"/>
        </w:tabs>
        <w:ind w:firstLine="709"/>
        <w:jc w:val="both"/>
        <w:rPr>
          <w:sz w:val="28"/>
          <w:szCs w:val="28"/>
        </w:rPr>
      </w:pPr>
      <w:r w:rsidRPr="00B8544E">
        <w:rPr>
          <w:rFonts w:eastAsia="Times New Roman"/>
          <w:sz w:val="28"/>
          <w:szCs w:val="28"/>
        </w:rPr>
        <w:t>организацию охраны зданий, прилегающей территории и режимных помещений.</w:t>
      </w:r>
    </w:p>
    <w:p w:rsidR="00B8544E" w:rsidRPr="00B8544E" w:rsidRDefault="00B8544E" w:rsidP="00105D31">
      <w:pPr>
        <w:shd w:val="clear" w:color="auto" w:fill="FFFFFF"/>
        <w:tabs>
          <w:tab w:val="left" w:pos="886"/>
        </w:tabs>
        <w:ind w:firstLine="709"/>
        <w:jc w:val="both"/>
        <w:rPr>
          <w:sz w:val="28"/>
        </w:rPr>
      </w:pPr>
      <w:r w:rsidRPr="00B8544E">
        <w:rPr>
          <w:sz w:val="28"/>
          <w:szCs w:val="28"/>
        </w:rPr>
        <w:t>1.5.</w:t>
      </w:r>
      <w:r w:rsidRPr="00B8544E">
        <w:rPr>
          <w:sz w:val="28"/>
          <w:szCs w:val="28"/>
        </w:rPr>
        <w:tab/>
      </w:r>
      <w:proofErr w:type="gramStart"/>
      <w:r w:rsidRPr="00B8544E">
        <w:rPr>
          <w:rFonts w:eastAsia="Times New Roman"/>
          <w:sz w:val="28"/>
          <w:szCs w:val="28"/>
        </w:rPr>
        <w:t>Шлагбаум - заезд на территорию больницы, располагается по адресу</w:t>
      </w:r>
      <w:r w:rsidR="00105D31">
        <w:rPr>
          <w:rFonts w:eastAsia="Times New Roman"/>
          <w:sz w:val="28"/>
          <w:szCs w:val="28"/>
        </w:rPr>
        <w:t xml:space="preserve">: </w:t>
      </w:r>
      <w:r>
        <w:rPr>
          <w:rFonts w:eastAsia="Times New Roman"/>
          <w:sz w:val="28"/>
          <w:szCs w:val="28"/>
        </w:rPr>
        <w:t>г. Смоленск, ул. Фрунзе, д.40.</w:t>
      </w:r>
      <w:proofErr w:type="gramEnd"/>
    </w:p>
    <w:p w:rsidR="00B8544E" w:rsidRPr="00B8544E" w:rsidRDefault="00B8544E" w:rsidP="00105D31">
      <w:pPr>
        <w:shd w:val="clear" w:color="auto" w:fill="FFFFFF"/>
        <w:tabs>
          <w:tab w:val="left" w:pos="778"/>
        </w:tabs>
        <w:ind w:firstLine="709"/>
        <w:jc w:val="both"/>
        <w:rPr>
          <w:sz w:val="28"/>
        </w:rPr>
      </w:pPr>
      <w:r w:rsidRPr="00B8544E">
        <w:rPr>
          <w:sz w:val="28"/>
          <w:szCs w:val="28"/>
        </w:rPr>
        <w:t>1.6.</w:t>
      </w:r>
      <w:r w:rsidRPr="00B8544E">
        <w:rPr>
          <w:sz w:val="28"/>
          <w:szCs w:val="28"/>
        </w:rPr>
        <w:tab/>
      </w:r>
      <w:r w:rsidRPr="00B8544E">
        <w:rPr>
          <w:rFonts w:eastAsia="Times New Roman"/>
          <w:sz w:val="28"/>
          <w:szCs w:val="28"/>
        </w:rPr>
        <w:t>Организация пропускного режима возлагается на заместителя главного</w:t>
      </w:r>
      <w:r>
        <w:rPr>
          <w:rFonts w:eastAsia="Times New Roman"/>
          <w:sz w:val="28"/>
          <w:szCs w:val="28"/>
        </w:rPr>
        <w:t xml:space="preserve"> </w:t>
      </w:r>
      <w:r w:rsidRPr="00B8544E">
        <w:rPr>
          <w:rFonts w:eastAsia="Times New Roman"/>
          <w:sz w:val="28"/>
          <w:szCs w:val="28"/>
        </w:rPr>
        <w:t>врача по административно-хозяйственной части (далее - АХЧ) и</w:t>
      </w:r>
      <w:r w:rsidR="00105D31">
        <w:rPr>
          <w:rFonts w:eastAsia="Times New Roman"/>
          <w:sz w:val="28"/>
          <w:szCs w:val="28"/>
        </w:rPr>
        <w:t xml:space="preserve"> </w:t>
      </w:r>
      <w:r w:rsidRPr="00B8544E">
        <w:rPr>
          <w:rFonts w:eastAsia="Times New Roman"/>
          <w:sz w:val="28"/>
          <w:szCs w:val="28"/>
        </w:rPr>
        <w:lastRenderedPageBreak/>
        <w:t>утверждается главным врачом О</w:t>
      </w:r>
      <w:r>
        <w:rPr>
          <w:rFonts w:eastAsia="Times New Roman"/>
          <w:sz w:val="28"/>
          <w:szCs w:val="28"/>
        </w:rPr>
        <w:t>Г</w:t>
      </w:r>
      <w:r w:rsidRPr="00B8544E">
        <w:rPr>
          <w:rFonts w:eastAsia="Times New Roman"/>
          <w:sz w:val="28"/>
          <w:szCs w:val="28"/>
        </w:rPr>
        <w:t xml:space="preserve">БУЗ </w:t>
      </w:r>
      <w:r>
        <w:rPr>
          <w:rFonts w:eastAsia="Times New Roman"/>
          <w:sz w:val="28"/>
          <w:szCs w:val="28"/>
        </w:rPr>
        <w:t>«КБ № 1»</w:t>
      </w:r>
      <w:r w:rsidRPr="00B8544E">
        <w:rPr>
          <w:rFonts w:eastAsia="Times New Roman"/>
          <w:sz w:val="28"/>
          <w:szCs w:val="28"/>
        </w:rPr>
        <w:t>.</w:t>
      </w:r>
    </w:p>
    <w:p w:rsidR="00B8544E" w:rsidRPr="00B8544E" w:rsidRDefault="00B8544E" w:rsidP="00105D31">
      <w:pPr>
        <w:shd w:val="clear" w:color="auto" w:fill="FFFFFF"/>
        <w:tabs>
          <w:tab w:val="left" w:pos="1008"/>
        </w:tabs>
        <w:ind w:firstLine="709"/>
        <w:jc w:val="both"/>
        <w:rPr>
          <w:sz w:val="28"/>
        </w:rPr>
      </w:pPr>
      <w:r w:rsidRPr="00B8544E">
        <w:rPr>
          <w:sz w:val="28"/>
          <w:szCs w:val="28"/>
        </w:rPr>
        <w:t>1.7.</w:t>
      </w:r>
      <w:r w:rsidRPr="00B8544E">
        <w:rPr>
          <w:sz w:val="28"/>
          <w:szCs w:val="28"/>
        </w:rPr>
        <w:tab/>
      </w:r>
      <w:r w:rsidRPr="00B8544E">
        <w:rPr>
          <w:rFonts w:eastAsia="Times New Roman"/>
          <w:sz w:val="28"/>
          <w:szCs w:val="28"/>
        </w:rPr>
        <w:t>Требования настоящего Положения доводятся под роспись</w:t>
      </w:r>
      <w:r w:rsidRPr="00B8544E">
        <w:rPr>
          <w:rFonts w:eastAsia="Times New Roman"/>
          <w:sz w:val="28"/>
          <w:szCs w:val="28"/>
        </w:rPr>
        <w:br/>
        <w:t>заместителем главного врача по АХЧ до руководителей структурных</w:t>
      </w:r>
      <w:r w:rsidRPr="00B8544E">
        <w:rPr>
          <w:rFonts w:eastAsia="Times New Roman"/>
          <w:sz w:val="28"/>
          <w:szCs w:val="28"/>
        </w:rPr>
        <w:br/>
        <w:t>подразделений (заведующих отделениями). Руководители структурных</w:t>
      </w:r>
      <w:r w:rsidRPr="00B8544E">
        <w:rPr>
          <w:rFonts w:eastAsia="Times New Roman"/>
          <w:sz w:val="28"/>
          <w:szCs w:val="28"/>
        </w:rPr>
        <w:br/>
        <w:t>подразделений доводят данное положение под роспись до каждого</w:t>
      </w:r>
      <w:r w:rsidRPr="00B8544E">
        <w:rPr>
          <w:rFonts w:eastAsia="Times New Roman"/>
          <w:sz w:val="28"/>
          <w:szCs w:val="28"/>
        </w:rPr>
        <w:br/>
        <w:t>подчиненного сотрудника больницы.</w:t>
      </w:r>
    </w:p>
    <w:p w:rsidR="00B8544E" w:rsidRPr="00B8544E" w:rsidRDefault="00B8544E" w:rsidP="00105D31">
      <w:pPr>
        <w:shd w:val="clear" w:color="auto" w:fill="FFFFFF"/>
        <w:tabs>
          <w:tab w:val="left" w:pos="1116"/>
        </w:tabs>
        <w:ind w:firstLine="709"/>
        <w:jc w:val="both"/>
        <w:rPr>
          <w:sz w:val="28"/>
        </w:rPr>
      </w:pPr>
      <w:r w:rsidRPr="00B8544E">
        <w:rPr>
          <w:sz w:val="28"/>
          <w:szCs w:val="28"/>
        </w:rPr>
        <w:t>1.8.</w:t>
      </w:r>
      <w:r w:rsidRPr="00B8544E">
        <w:rPr>
          <w:sz w:val="28"/>
          <w:szCs w:val="28"/>
        </w:rPr>
        <w:tab/>
      </w:r>
      <w:r w:rsidRPr="00B8544E">
        <w:rPr>
          <w:rFonts w:eastAsia="Times New Roman"/>
          <w:sz w:val="28"/>
          <w:szCs w:val="28"/>
        </w:rPr>
        <w:t>Посетители и пациенты уведомляются о требованиях,</w:t>
      </w:r>
      <w:r w:rsidRPr="00B8544E">
        <w:rPr>
          <w:rFonts w:eastAsia="Times New Roman"/>
          <w:sz w:val="28"/>
          <w:szCs w:val="28"/>
        </w:rPr>
        <w:br/>
        <w:t>предусмотренных настоящим Положением путем размещения его текста на</w:t>
      </w:r>
      <w:r w:rsidRPr="00B8544E">
        <w:rPr>
          <w:rFonts w:eastAsia="Times New Roman"/>
          <w:sz w:val="28"/>
          <w:szCs w:val="28"/>
        </w:rPr>
        <w:br/>
        <w:t>официальном сайте медицинской организации в сети Интернет</w:t>
      </w:r>
      <w:r>
        <w:rPr>
          <w:rFonts w:eastAsia="Times New Roman"/>
          <w:sz w:val="28"/>
          <w:szCs w:val="28"/>
        </w:rPr>
        <w:t xml:space="preserve"> </w:t>
      </w:r>
      <w:r w:rsidRPr="00B8544E">
        <w:rPr>
          <w:rFonts w:eastAsia="Times New Roman"/>
          <w:sz w:val="28"/>
          <w:szCs w:val="28"/>
        </w:rPr>
        <w:t>и на информационны</w:t>
      </w:r>
      <w:r>
        <w:rPr>
          <w:rFonts w:eastAsia="Times New Roman"/>
          <w:sz w:val="28"/>
          <w:szCs w:val="28"/>
        </w:rPr>
        <w:t xml:space="preserve">х стендах, расположенных в </w:t>
      </w:r>
      <w:r w:rsidRPr="00B8544E">
        <w:rPr>
          <w:rFonts w:eastAsia="Times New Roman"/>
          <w:sz w:val="28"/>
          <w:szCs w:val="28"/>
        </w:rPr>
        <w:t>административных зданиях.</w:t>
      </w:r>
    </w:p>
    <w:p w:rsidR="00B8544E" w:rsidRPr="00B8544E" w:rsidRDefault="00B8544E" w:rsidP="00105D31">
      <w:pPr>
        <w:shd w:val="clear" w:color="auto" w:fill="FFFFFF"/>
        <w:tabs>
          <w:tab w:val="left" w:pos="799"/>
        </w:tabs>
        <w:ind w:firstLine="709"/>
        <w:jc w:val="both"/>
        <w:rPr>
          <w:sz w:val="28"/>
        </w:rPr>
      </w:pPr>
      <w:r w:rsidRPr="00B8544E">
        <w:rPr>
          <w:sz w:val="28"/>
          <w:szCs w:val="28"/>
        </w:rPr>
        <w:t>1.9.</w:t>
      </w:r>
      <w:r w:rsidRPr="00B8544E">
        <w:rPr>
          <w:sz w:val="28"/>
          <w:szCs w:val="28"/>
        </w:rPr>
        <w:tab/>
      </w:r>
      <w:r w:rsidRPr="00B8544E">
        <w:rPr>
          <w:rFonts w:eastAsia="Times New Roman"/>
          <w:sz w:val="28"/>
          <w:szCs w:val="28"/>
        </w:rPr>
        <w:t>Непосредственное</w:t>
      </w:r>
      <w:r>
        <w:rPr>
          <w:rFonts w:eastAsia="Times New Roman"/>
          <w:sz w:val="28"/>
          <w:szCs w:val="28"/>
        </w:rPr>
        <w:t xml:space="preserve"> обеспечение пропускного режима осуществляется </w:t>
      </w:r>
      <w:r w:rsidRPr="00B8544E">
        <w:rPr>
          <w:rFonts w:eastAsia="Times New Roman"/>
          <w:sz w:val="28"/>
          <w:szCs w:val="28"/>
        </w:rPr>
        <w:t>сотрудниками организации охраны, с которо</w:t>
      </w:r>
      <w:r>
        <w:rPr>
          <w:rFonts w:eastAsia="Times New Roman"/>
          <w:sz w:val="28"/>
          <w:szCs w:val="28"/>
        </w:rPr>
        <w:t xml:space="preserve">й заключен контракт (договор) в </w:t>
      </w:r>
      <w:r w:rsidRPr="00B8544E">
        <w:rPr>
          <w:rFonts w:eastAsia="Times New Roman"/>
          <w:sz w:val="28"/>
          <w:szCs w:val="28"/>
        </w:rPr>
        <w:t>соответствии с законодательством Российской Федерации.</w:t>
      </w:r>
    </w:p>
    <w:p w:rsidR="00B8544E" w:rsidRPr="00B8544E" w:rsidRDefault="00B8544E" w:rsidP="00105D31">
      <w:pPr>
        <w:shd w:val="clear" w:color="auto" w:fill="FFFFFF"/>
        <w:ind w:firstLine="709"/>
        <w:jc w:val="both"/>
        <w:rPr>
          <w:sz w:val="28"/>
        </w:rPr>
      </w:pPr>
      <w:r w:rsidRPr="00B8544E">
        <w:rPr>
          <w:rFonts w:eastAsia="Times New Roman"/>
          <w:sz w:val="28"/>
          <w:szCs w:val="28"/>
        </w:rPr>
        <w:t>После заключения контракта (договора) заместитель по АХЧ направляет настоящее Положение в организацию охраны для доведения его содержания к сведению непосредственных исполнителей.</w:t>
      </w:r>
    </w:p>
    <w:p w:rsidR="00B8544E" w:rsidRPr="00B8544E" w:rsidRDefault="00B8544E" w:rsidP="00105D31">
      <w:pPr>
        <w:shd w:val="clear" w:color="auto" w:fill="FFFFFF"/>
        <w:tabs>
          <w:tab w:val="left" w:pos="936"/>
        </w:tabs>
        <w:ind w:firstLine="709"/>
        <w:jc w:val="both"/>
        <w:rPr>
          <w:sz w:val="28"/>
        </w:rPr>
      </w:pPr>
      <w:r w:rsidRPr="00B8544E">
        <w:rPr>
          <w:sz w:val="28"/>
          <w:szCs w:val="28"/>
        </w:rPr>
        <w:t>1.10.</w:t>
      </w:r>
      <w:r w:rsidRPr="00B8544E">
        <w:rPr>
          <w:sz w:val="28"/>
          <w:szCs w:val="28"/>
        </w:rPr>
        <w:tab/>
      </w:r>
      <w:r w:rsidRPr="00B8544E">
        <w:rPr>
          <w:rFonts w:eastAsia="Times New Roman"/>
          <w:sz w:val="28"/>
          <w:szCs w:val="28"/>
        </w:rPr>
        <w:t>Изменения настоящего Положения,</w:t>
      </w:r>
      <w:r>
        <w:rPr>
          <w:rFonts w:eastAsia="Times New Roman"/>
          <w:sz w:val="28"/>
          <w:szCs w:val="28"/>
        </w:rPr>
        <w:t xml:space="preserve"> иные локальные акты, связанные </w:t>
      </w:r>
      <w:r w:rsidRPr="00B8544E">
        <w:rPr>
          <w:rFonts w:eastAsia="Times New Roman"/>
          <w:sz w:val="28"/>
          <w:szCs w:val="28"/>
        </w:rPr>
        <w:t xml:space="preserve">с его реализацией, доводятся </w:t>
      </w:r>
      <w:r>
        <w:rPr>
          <w:rFonts w:eastAsia="Times New Roman"/>
          <w:sz w:val="28"/>
          <w:szCs w:val="28"/>
        </w:rPr>
        <w:t xml:space="preserve">заместителем по АХЧ до сведения </w:t>
      </w:r>
      <w:r w:rsidRPr="00B8544E">
        <w:rPr>
          <w:rFonts w:eastAsia="Times New Roman"/>
          <w:sz w:val="28"/>
          <w:szCs w:val="28"/>
        </w:rPr>
        <w:t>вышеуказанных лиц в том же порядке.</w:t>
      </w:r>
    </w:p>
    <w:p w:rsidR="00B8544E" w:rsidRPr="00B8544E" w:rsidRDefault="00B8544E" w:rsidP="00B8544E">
      <w:pPr>
        <w:shd w:val="clear" w:color="auto" w:fill="FFFFFF"/>
        <w:spacing w:before="324"/>
        <w:ind w:left="468"/>
        <w:rPr>
          <w:sz w:val="28"/>
        </w:rPr>
      </w:pPr>
      <w:r w:rsidRPr="00B8544E">
        <w:rPr>
          <w:b/>
          <w:bCs/>
          <w:sz w:val="28"/>
          <w:szCs w:val="28"/>
        </w:rPr>
        <w:t xml:space="preserve">2. </w:t>
      </w:r>
      <w:r w:rsidRPr="00B8544E">
        <w:rPr>
          <w:rFonts w:eastAsia="Times New Roman"/>
          <w:b/>
          <w:bCs/>
          <w:sz w:val="28"/>
          <w:szCs w:val="28"/>
        </w:rPr>
        <w:t>ПОРЯДОК ПРОЕЗДА И ВЫЕЗДА НА ТЕРРИТОРИЮ ОБЪЕКТА</w:t>
      </w:r>
    </w:p>
    <w:p w:rsidR="00B8544E" w:rsidRPr="00B8544E" w:rsidRDefault="00B8544E" w:rsidP="00105D31">
      <w:pPr>
        <w:numPr>
          <w:ilvl w:val="0"/>
          <w:numId w:val="4"/>
        </w:numPr>
        <w:shd w:val="clear" w:color="auto" w:fill="FFFFFF"/>
        <w:tabs>
          <w:tab w:val="left" w:pos="914"/>
        </w:tabs>
        <w:ind w:firstLine="709"/>
        <w:jc w:val="both"/>
        <w:rPr>
          <w:sz w:val="28"/>
          <w:szCs w:val="28"/>
        </w:rPr>
      </w:pPr>
      <w:r w:rsidRPr="00B8544E">
        <w:rPr>
          <w:rFonts w:eastAsia="Times New Roman"/>
          <w:sz w:val="28"/>
          <w:szCs w:val="28"/>
        </w:rPr>
        <w:t>Допуск транспортных средств на территорию О</w:t>
      </w:r>
      <w:r>
        <w:rPr>
          <w:rFonts w:eastAsia="Times New Roman"/>
          <w:sz w:val="28"/>
          <w:szCs w:val="28"/>
        </w:rPr>
        <w:t>Г</w:t>
      </w:r>
      <w:r w:rsidRPr="00B8544E">
        <w:rPr>
          <w:rFonts w:eastAsia="Times New Roman"/>
          <w:sz w:val="28"/>
          <w:szCs w:val="28"/>
        </w:rPr>
        <w:t xml:space="preserve">БУЗ </w:t>
      </w:r>
      <w:r>
        <w:rPr>
          <w:rFonts w:eastAsia="Times New Roman"/>
          <w:sz w:val="28"/>
          <w:szCs w:val="28"/>
        </w:rPr>
        <w:t xml:space="preserve">«КБ № 1» </w:t>
      </w:r>
      <w:r w:rsidRPr="00B8544E">
        <w:rPr>
          <w:rFonts w:eastAsia="Times New Roman"/>
          <w:sz w:val="28"/>
          <w:szCs w:val="28"/>
        </w:rPr>
        <w:t>осуществляется через КПП (шлагбаум №1).</w:t>
      </w:r>
    </w:p>
    <w:p w:rsidR="00B8544E" w:rsidRPr="00B8544E" w:rsidRDefault="00B8544E" w:rsidP="00105D31">
      <w:pPr>
        <w:numPr>
          <w:ilvl w:val="0"/>
          <w:numId w:val="4"/>
        </w:numPr>
        <w:shd w:val="clear" w:color="auto" w:fill="FFFFFF"/>
        <w:tabs>
          <w:tab w:val="left" w:pos="914"/>
        </w:tabs>
        <w:ind w:firstLine="709"/>
        <w:jc w:val="both"/>
        <w:rPr>
          <w:sz w:val="28"/>
          <w:szCs w:val="28"/>
        </w:rPr>
      </w:pPr>
      <w:r w:rsidRPr="00B8544E">
        <w:rPr>
          <w:rFonts w:eastAsia="Times New Roman"/>
          <w:sz w:val="28"/>
          <w:szCs w:val="28"/>
        </w:rPr>
        <w:t>Допуск на территорию больницы служебного транспорта, личного транспорта сотрудников больницы, транспорта иных специализированных организаций (</w:t>
      </w:r>
      <w:proofErr w:type="gramStart"/>
      <w:r w:rsidRPr="00B8544E">
        <w:rPr>
          <w:rFonts w:eastAsia="Times New Roman"/>
          <w:sz w:val="28"/>
          <w:szCs w:val="28"/>
        </w:rPr>
        <w:t>организации</w:t>
      </w:r>
      <w:proofErr w:type="gramEnd"/>
      <w:r w:rsidRPr="00B8544E">
        <w:rPr>
          <w:rFonts w:eastAsia="Times New Roman"/>
          <w:sz w:val="28"/>
          <w:szCs w:val="28"/>
        </w:rPr>
        <w:t xml:space="preserve"> сотрудничающие с О</w:t>
      </w:r>
      <w:r>
        <w:rPr>
          <w:rFonts w:eastAsia="Times New Roman"/>
          <w:sz w:val="28"/>
          <w:szCs w:val="28"/>
        </w:rPr>
        <w:t>Г</w:t>
      </w:r>
      <w:r w:rsidRPr="00B8544E">
        <w:rPr>
          <w:rFonts w:eastAsia="Times New Roman"/>
          <w:sz w:val="28"/>
          <w:szCs w:val="28"/>
        </w:rPr>
        <w:t xml:space="preserve">БУЗ </w:t>
      </w:r>
      <w:r>
        <w:rPr>
          <w:rFonts w:eastAsia="Times New Roman"/>
          <w:sz w:val="28"/>
          <w:szCs w:val="28"/>
        </w:rPr>
        <w:t>«КБ № 1»</w:t>
      </w:r>
      <w:r w:rsidRPr="00B8544E">
        <w:rPr>
          <w:rFonts w:eastAsia="Times New Roman"/>
          <w:sz w:val="28"/>
          <w:szCs w:val="28"/>
        </w:rPr>
        <w:t>) осуществляется при наличии специального пропуска, выданного с санкции главного врача больницы по представлению заместителя по АХЧ. Срок действия специального пропуска - бессрочно или до момента отмены его действия, цв</w:t>
      </w:r>
      <w:r>
        <w:rPr>
          <w:rFonts w:eastAsia="Times New Roman"/>
          <w:sz w:val="28"/>
          <w:szCs w:val="28"/>
        </w:rPr>
        <w:t>ет специального пропуска - зеленый</w:t>
      </w:r>
      <w:r w:rsidRPr="00B8544E">
        <w:rPr>
          <w:rFonts w:eastAsia="Times New Roman"/>
          <w:sz w:val="28"/>
          <w:szCs w:val="28"/>
        </w:rPr>
        <w:t xml:space="preserve"> с официальной символикой О</w:t>
      </w:r>
      <w:r>
        <w:rPr>
          <w:rFonts w:eastAsia="Times New Roman"/>
          <w:sz w:val="28"/>
          <w:szCs w:val="28"/>
        </w:rPr>
        <w:t>Г</w:t>
      </w:r>
      <w:r w:rsidRPr="00B8544E">
        <w:rPr>
          <w:rFonts w:eastAsia="Times New Roman"/>
          <w:sz w:val="28"/>
          <w:szCs w:val="28"/>
        </w:rPr>
        <w:t xml:space="preserve">БУЗ </w:t>
      </w:r>
      <w:r>
        <w:rPr>
          <w:rFonts w:eastAsia="Times New Roman"/>
          <w:sz w:val="28"/>
          <w:szCs w:val="28"/>
        </w:rPr>
        <w:t>«КБ № 1»</w:t>
      </w:r>
      <w:r w:rsidRPr="00B8544E">
        <w:rPr>
          <w:rFonts w:eastAsia="Times New Roman"/>
          <w:sz w:val="28"/>
          <w:szCs w:val="28"/>
        </w:rPr>
        <w:t>.</w:t>
      </w:r>
    </w:p>
    <w:p w:rsidR="00B8544E" w:rsidRPr="00B8544E" w:rsidRDefault="00B8544E" w:rsidP="00105D31">
      <w:pPr>
        <w:shd w:val="clear" w:color="auto" w:fill="FFFFFF"/>
        <w:ind w:firstLine="709"/>
        <w:jc w:val="both"/>
        <w:rPr>
          <w:sz w:val="28"/>
        </w:rPr>
      </w:pPr>
      <w:r w:rsidRPr="00B8544E">
        <w:rPr>
          <w:rFonts w:eastAsia="Times New Roman"/>
          <w:sz w:val="28"/>
          <w:szCs w:val="28"/>
        </w:rPr>
        <w:t>Выданные специальные пропуска регистрируются в Журнале учета специальных пропусков, который находится у заместителя главного врача по АХЧ.</w:t>
      </w:r>
    </w:p>
    <w:p w:rsidR="00B8544E" w:rsidRPr="00B8544E" w:rsidRDefault="00B8544E" w:rsidP="00105D31">
      <w:pPr>
        <w:shd w:val="clear" w:color="auto" w:fill="FFFFFF"/>
        <w:tabs>
          <w:tab w:val="left" w:pos="828"/>
        </w:tabs>
        <w:ind w:firstLine="709"/>
        <w:jc w:val="both"/>
        <w:rPr>
          <w:sz w:val="28"/>
        </w:rPr>
      </w:pPr>
      <w:r w:rsidRPr="00B8544E">
        <w:rPr>
          <w:sz w:val="28"/>
          <w:szCs w:val="28"/>
        </w:rPr>
        <w:t>2.3.</w:t>
      </w:r>
      <w:r w:rsidRPr="00B8544E">
        <w:rPr>
          <w:sz w:val="28"/>
          <w:szCs w:val="28"/>
        </w:rPr>
        <w:tab/>
      </w:r>
      <w:r w:rsidRPr="00B8544E">
        <w:rPr>
          <w:rFonts w:eastAsia="Times New Roman"/>
          <w:sz w:val="28"/>
          <w:szCs w:val="28"/>
        </w:rPr>
        <w:t>Допуск на территорию больницы ли</w:t>
      </w:r>
      <w:r>
        <w:rPr>
          <w:rFonts w:eastAsia="Times New Roman"/>
          <w:sz w:val="28"/>
          <w:szCs w:val="28"/>
        </w:rPr>
        <w:t xml:space="preserve">чного автотранспорта пациентов, </w:t>
      </w:r>
      <w:r w:rsidRPr="00B8544E">
        <w:rPr>
          <w:rFonts w:eastAsia="Times New Roman"/>
          <w:sz w:val="28"/>
          <w:szCs w:val="28"/>
        </w:rPr>
        <w:t>проходящих лечение в стационарных ус</w:t>
      </w:r>
      <w:r>
        <w:rPr>
          <w:rFonts w:eastAsia="Times New Roman"/>
          <w:sz w:val="28"/>
          <w:szCs w:val="28"/>
        </w:rPr>
        <w:t xml:space="preserve">ловиях, их родственников или их </w:t>
      </w:r>
      <w:r w:rsidRPr="00B8544E">
        <w:rPr>
          <w:rFonts w:eastAsia="Times New Roman"/>
          <w:sz w:val="28"/>
          <w:szCs w:val="28"/>
        </w:rPr>
        <w:t>представителей, осуществляется п</w:t>
      </w:r>
      <w:r>
        <w:rPr>
          <w:rFonts w:eastAsia="Times New Roman"/>
          <w:sz w:val="28"/>
          <w:szCs w:val="28"/>
        </w:rPr>
        <w:t xml:space="preserve">ри наличии временного пропуска, </w:t>
      </w:r>
      <w:r w:rsidRPr="00B8544E">
        <w:rPr>
          <w:rFonts w:eastAsia="Times New Roman"/>
          <w:sz w:val="28"/>
          <w:szCs w:val="28"/>
        </w:rPr>
        <w:t>подписанного заведующим отделен</w:t>
      </w:r>
      <w:r>
        <w:rPr>
          <w:rFonts w:eastAsia="Times New Roman"/>
          <w:sz w:val="28"/>
          <w:szCs w:val="28"/>
        </w:rPr>
        <w:t xml:space="preserve">ием, в котором проходит лечение </w:t>
      </w:r>
      <w:r w:rsidRPr="00B8544E">
        <w:rPr>
          <w:rFonts w:eastAsia="Times New Roman"/>
          <w:sz w:val="28"/>
          <w:szCs w:val="28"/>
        </w:rPr>
        <w:t>пациент. Срок действия временного пропу</w:t>
      </w:r>
      <w:r>
        <w:rPr>
          <w:rFonts w:eastAsia="Times New Roman"/>
          <w:sz w:val="28"/>
          <w:szCs w:val="28"/>
        </w:rPr>
        <w:t xml:space="preserve">ска - 10 календарных дней, цвет </w:t>
      </w:r>
      <w:r w:rsidRPr="00B8544E">
        <w:rPr>
          <w:rFonts w:eastAsia="Times New Roman"/>
          <w:sz w:val="28"/>
          <w:szCs w:val="28"/>
        </w:rPr>
        <w:t>временного пропуска - белый с символикой О</w:t>
      </w:r>
      <w:r>
        <w:rPr>
          <w:rFonts w:eastAsia="Times New Roman"/>
          <w:sz w:val="28"/>
          <w:szCs w:val="28"/>
        </w:rPr>
        <w:t>Г</w:t>
      </w:r>
      <w:r w:rsidRPr="00B8544E">
        <w:rPr>
          <w:rFonts w:eastAsia="Times New Roman"/>
          <w:sz w:val="28"/>
          <w:szCs w:val="28"/>
        </w:rPr>
        <w:t xml:space="preserve">БУЗ </w:t>
      </w:r>
      <w:r>
        <w:rPr>
          <w:rFonts w:eastAsia="Times New Roman"/>
          <w:sz w:val="28"/>
          <w:szCs w:val="28"/>
        </w:rPr>
        <w:t>«КБ № 1»</w:t>
      </w:r>
      <w:r w:rsidRPr="00B8544E">
        <w:rPr>
          <w:rFonts w:eastAsia="Times New Roman"/>
          <w:sz w:val="28"/>
          <w:szCs w:val="28"/>
        </w:rPr>
        <w:t>.</w:t>
      </w:r>
    </w:p>
    <w:p w:rsidR="00B8544E" w:rsidRPr="00B8544E" w:rsidRDefault="00B8544E" w:rsidP="00105D31">
      <w:pPr>
        <w:shd w:val="clear" w:color="auto" w:fill="FFFFFF"/>
        <w:ind w:firstLine="709"/>
        <w:jc w:val="both"/>
        <w:rPr>
          <w:sz w:val="28"/>
        </w:rPr>
      </w:pPr>
      <w:r w:rsidRPr="00B8544E">
        <w:rPr>
          <w:rFonts w:eastAsia="Times New Roman"/>
          <w:sz w:val="28"/>
          <w:szCs w:val="28"/>
        </w:rPr>
        <w:t>Выданные временные пропуска регистрируют</w:t>
      </w:r>
      <w:r>
        <w:rPr>
          <w:rFonts w:eastAsia="Times New Roman"/>
          <w:sz w:val="28"/>
          <w:szCs w:val="28"/>
        </w:rPr>
        <w:t xml:space="preserve">ся в Журнале учета временных </w:t>
      </w:r>
      <w:r w:rsidRPr="00B8544E">
        <w:rPr>
          <w:rFonts w:eastAsia="Times New Roman"/>
          <w:sz w:val="28"/>
          <w:szCs w:val="28"/>
        </w:rPr>
        <w:t>пропусков, ко</w:t>
      </w:r>
      <w:r>
        <w:rPr>
          <w:rFonts w:eastAsia="Times New Roman"/>
          <w:sz w:val="28"/>
          <w:szCs w:val="28"/>
        </w:rPr>
        <w:t xml:space="preserve">торый находится у заведующих </w:t>
      </w:r>
      <w:r w:rsidRPr="00B8544E">
        <w:rPr>
          <w:rFonts w:eastAsia="Times New Roman"/>
          <w:sz w:val="28"/>
          <w:szCs w:val="28"/>
        </w:rPr>
        <w:t>отделениями,</w:t>
      </w:r>
      <w:r>
        <w:rPr>
          <w:rFonts w:eastAsia="Times New Roman"/>
          <w:sz w:val="28"/>
          <w:szCs w:val="28"/>
        </w:rPr>
        <w:t xml:space="preserve"> которые  несут  ответственность за соблюдение порядка выдачи </w:t>
      </w:r>
      <w:r w:rsidRPr="00B8544E">
        <w:rPr>
          <w:rFonts w:eastAsia="Times New Roman"/>
          <w:sz w:val="28"/>
          <w:szCs w:val="28"/>
        </w:rPr>
        <w:t>данных пропусков.</w:t>
      </w:r>
    </w:p>
    <w:p w:rsidR="00B8544E" w:rsidRPr="00B8544E" w:rsidRDefault="00B8544E" w:rsidP="00105D31">
      <w:pPr>
        <w:shd w:val="clear" w:color="auto" w:fill="FFFFFF"/>
        <w:tabs>
          <w:tab w:val="left" w:pos="929"/>
        </w:tabs>
        <w:ind w:firstLine="709"/>
        <w:jc w:val="both"/>
        <w:rPr>
          <w:sz w:val="28"/>
        </w:rPr>
      </w:pPr>
      <w:r w:rsidRPr="00B8544E">
        <w:rPr>
          <w:sz w:val="28"/>
          <w:szCs w:val="28"/>
        </w:rPr>
        <w:t>2.4.</w:t>
      </w:r>
      <w:r w:rsidRPr="00B8544E">
        <w:rPr>
          <w:sz w:val="28"/>
          <w:szCs w:val="28"/>
        </w:rPr>
        <w:tab/>
      </w:r>
      <w:r w:rsidRPr="00B8544E">
        <w:rPr>
          <w:rFonts w:eastAsia="Times New Roman"/>
          <w:sz w:val="28"/>
          <w:szCs w:val="28"/>
        </w:rPr>
        <w:t>Форма журнала учета временных или специальных</w:t>
      </w:r>
      <w:r>
        <w:rPr>
          <w:rFonts w:eastAsia="Times New Roman"/>
          <w:sz w:val="28"/>
          <w:szCs w:val="28"/>
        </w:rPr>
        <w:t xml:space="preserve"> пропусков </w:t>
      </w:r>
      <w:proofErr w:type="gramStart"/>
      <w:r w:rsidRPr="00B8544E">
        <w:rPr>
          <w:rFonts w:eastAsia="Times New Roman"/>
          <w:sz w:val="28"/>
          <w:szCs w:val="28"/>
        </w:rPr>
        <w:t>приведены</w:t>
      </w:r>
      <w:proofErr w:type="gramEnd"/>
      <w:r w:rsidRPr="00B8544E">
        <w:rPr>
          <w:rFonts w:eastAsia="Times New Roman"/>
          <w:sz w:val="28"/>
          <w:szCs w:val="28"/>
        </w:rPr>
        <w:t xml:space="preserve"> в приложении № 1 к настоящему Положению. Образцы</w:t>
      </w:r>
      <w:r>
        <w:rPr>
          <w:rFonts w:eastAsia="Times New Roman"/>
          <w:sz w:val="28"/>
          <w:szCs w:val="28"/>
        </w:rPr>
        <w:t xml:space="preserve"> </w:t>
      </w:r>
      <w:r w:rsidRPr="00B8544E">
        <w:rPr>
          <w:rFonts w:eastAsia="Times New Roman"/>
          <w:sz w:val="28"/>
          <w:szCs w:val="28"/>
        </w:rPr>
        <w:t xml:space="preserve">пропусков </w:t>
      </w:r>
      <w:r w:rsidRPr="00B8544E">
        <w:rPr>
          <w:rFonts w:eastAsia="Times New Roman"/>
          <w:sz w:val="28"/>
          <w:szCs w:val="28"/>
        </w:rPr>
        <w:lastRenderedPageBreak/>
        <w:t>приведены в Приложении №2 к настоящему Положению.</w:t>
      </w:r>
    </w:p>
    <w:p w:rsidR="00B8544E" w:rsidRPr="00B8544E" w:rsidRDefault="00B8544E" w:rsidP="00105D31">
      <w:pPr>
        <w:shd w:val="clear" w:color="auto" w:fill="FFFFFF"/>
        <w:tabs>
          <w:tab w:val="left" w:pos="1001"/>
        </w:tabs>
        <w:ind w:firstLine="709"/>
        <w:jc w:val="both"/>
        <w:rPr>
          <w:sz w:val="28"/>
        </w:rPr>
      </w:pPr>
      <w:r w:rsidRPr="00B8544E">
        <w:rPr>
          <w:sz w:val="28"/>
          <w:szCs w:val="28"/>
        </w:rPr>
        <w:t>2.5.</w:t>
      </w:r>
      <w:r w:rsidRPr="00B8544E">
        <w:rPr>
          <w:sz w:val="28"/>
          <w:szCs w:val="28"/>
        </w:rPr>
        <w:tab/>
      </w:r>
      <w:r w:rsidRPr="00B8544E">
        <w:rPr>
          <w:rFonts w:eastAsia="Times New Roman"/>
          <w:sz w:val="28"/>
          <w:szCs w:val="28"/>
        </w:rPr>
        <w:t>Право беспрепятственног</w:t>
      </w:r>
      <w:r>
        <w:rPr>
          <w:rFonts w:eastAsia="Times New Roman"/>
          <w:sz w:val="28"/>
          <w:szCs w:val="28"/>
        </w:rPr>
        <w:t xml:space="preserve">о въезда на территорию больницы </w:t>
      </w:r>
      <w:r w:rsidRPr="00B8544E">
        <w:rPr>
          <w:rFonts w:eastAsia="Times New Roman"/>
          <w:sz w:val="28"/>
          <w:szCs w:val="28"/>
        </w:rPr>
        <w:t>предоставляется автомобильном</w:t>
      </w:r>
      <w:r>
        <w:rPr>
          <w:rFonts w:eastAsia="Times New Roman"/>
          <w:sz w:val="28"/>
          <w:szCs w:val="28"/>
        </w:rPr>
        <w:t xml:space="preserve">у транспорту экстренных (скорой </w:t>
      </w:r>
      <w:r w:rsidRPr="00B8544E">
        <w:rPr>
          <w:rFonts w:eastAsia="Times New Roman"/>
          <w:sz w:val="28"/>
          <w:szCs w:val="28"/>
        </w:rPr>
        <w:t>медицинской помощи, пожарной ох</w:t>
      </w:r>
      <w:r>
        <w:rPr>
          <w:rFonts w:eastAsia="Times New Roman"/>
          <w:sz w:val="28"/>
          <w:szCs w:val="28"/>
        </w:rPr>
        <w:t xml:space="preserve">раны, полиции, МЧС) и аварийных </w:t>
      </w:r>
      <w:r w:rsidRPr="00B8544E">
        <w:rPr>
          <w:rFonts w:eastAsia="Times New Roman"/>
          <w:sz w:val="28"/>
          <w:szCs w:val="28"/>
        </w:rPr>
        <w:t>служб, а также автомобильному тра</w:t>
      </w:r>
      <w:r>
        <w:rPr>
          <w:rFonts w:eastAsia="Times New Roman"/>
          <w:sz w:val="28"/>
          <w:szCs w:val="28"/>
        </w:rPr>
        <w:t xml:space="preserve">нспорту, осуществляющему уборку </w:t>
      </w:r>
      <w:r w:rsidRPr="00B8544E">
        <w:rPr>
          <w:rFonts w:eastAsia="Times New Roman"/>
          <w:sz w:val="28"/>
          <w:szCs w:val="28"/>
        </w:rPr>
        <w:t>территории и вывоз мусора. Специализи</w:t>
      </w:r>
      <w:r>
        <w:rPr>
          <w:rFonts w:eastAsia="Times New Roman"/>
          <w:sz w:val="28"/>
          <w:szCs w:val="28"/>
        </w:rPr>
        <w:t xml:space="preserve">рованный транспорт должен иметь </w:t>
      </w:r>
      <w:r w:rsidRPr="00B8544E">
        <w:rPr>
          <w:rFonts w:eastAsia="Times New Roman"/>
          <w:sz w:val="28"/>
          <w:szCs w:val="28"/>
        </w:rPr>
        <w:t>соответствующие опознавательные знаки.</w:t>
      </w:r>
    </w:p>
    <w:p w:rsidR="00B8544E" w:rsidRPr="00B8544E" w:rsidRDefault="00B8544E" w:rsidP="00105D31">
      <w:pPr>
        <w:shd w:val="clear" w:color="auto" w:fill="FFFFFF"/>
        <w:tabs>
          <w:tab w:val="left" w:pos="1174"/>
        </w:tabs>
        <w:ind w:firstLine="709"/>
        <w:jc w:val="both"/>
        <w:rPr>
          <w:sz w:val="28"/>
        </w:rPr>
      </w:pPr>
      <w:r w:rsidRPr="00B8544E">
        <w:rPr>
          <w:sz w:val="28"/>
          <w:szCs w:val="28"/>
        </w:rPr>
        <w:t>2.6.</w:t>
      </w:r>
      <w:r w:rsidRPr="00B8544E">
        <w:rPr>
          <w:sz w:val="28"/>
          <w:szCs w:val="28"/>
        </w:rPr>
        <w:tab/>
      </w:r>
      <w:r w:rsidRPr="00B8544E">
        <w:rPr>
          <w:rFonts w:eastAsia="Times New Roman"/>
          <w:sz w:val="28"/>
          <w:szCs w:val="28"/>
        </w:rPr>
        <w:t>Автомобильный транспорт с</w:t>
      </w:r>
      <w:r>
        <w:rPr>
          <w:rFonts w:eastAsia="Times New Roman"/>
          <w:sz w:val="28"/>
          <w:szCs w:val="28"/>
        </w:rPr>
        <w:t xml:space="preserve">отрудников контрольно-надзорных </w:t>
      </w:r>
      <w:r w:rsidRPr="00B8544E">
        <w:rPr>
          <w:rFonts w:eastAsia="Times New Roman"/>
          <w:sz w:val="28"/>
          <w:szCs w:val="28"/>
        </w:rPr>
        <w:t xml:space="preserve">органов (прокуратура, </w:t>
      </w:r>
      <w:proofErr w:type="spellStart"/>
      <w:r w:rsidRPr="00B8544E">
        <w:rPr>
          <w:rFonts w:eastAsia="Times New Roman"/>
          <w:sz w:val="28"/>
          <w:szCs w:val="28"/>
        </w:rPr>
        <w:t>Росздравнадз</w:t>
      </w:r>
      <w:r>
        <w:rPr>
          <w:rFonts w:eastAsia="Times New Roman"/>
          <w:sz w:val="28"/>
          <w:szCs w:val="28"/>
        </w:rPr>
        <w:t>ор</w:t>
      </w:r>
      <w:proofErr w:type="spellEnd"/>
      <w:r>
        <w:rPr>
          <w:rFonts w:eastAsia="Times New Roman"/>
          <w:sz w:val="28"/>
          <w:szCs w:val="28"/>
        </w:rPr>
        <w:t xml:space="preserve">, </w:t>
      </w:r>
      <w:proofErr w:type="spellStart"/>
      <w:r>
        <w:rPr>
          <w:rFonts w:eastAsia="Times New Roman"/>
          <w:sz w:val="28"/>
          <w:szCs w:val="28"/>
        </w:rPr>
        <w:t>Роспотребнадзор</w:t>
      </w:r>
      <w:proofErr w:type="spellEnd"/>
      <w:r>
        <w:rPr>
          <w:rFonts w:eastAsia="Times New Roman"/>
          <w:sz w:val="28"/>
          <w:szCs w:val="28"/>
        </w:rPr>
        <w:t xml:space="preserve"> и т.п.) при </w:t>
      </w:r>
      <w:r w:rsidRPr="00B8544E">
        <w:rPr>
          <w:rFonts w:eastAsia="Times New Roman"/>
          <w:sz w:val="28"/>
          <w:szCs w:val="28"/>
        </w:rPr>
        <w:t>выполнении ими служебных обязанностей,</w:t>
      </w:r>
      <w:r>
        <w:rPr>
          <w:rFonts w:eastAsia="Times New Roman"/>
          <w:sz w:val="28"/>
          <w:szCs w:val="28"/>
        </w:rPr>
        <w:t xml:space="preserve"> а также транспорт Департамента здравоохранения Смоленской</w:t>
      </w:r>
      <w:r w:rsidRPr="00B8544E">
        <w:rPr>
          <w:rFonts w:eastAsia="Times New Roman"/>
          <w:sz w:val="28"/>
          <w:szCs w:val="28"/>
        </w:rPr>
        <w:t xml:space="preserve"> области, Фонда обязательного медицинского</w:t>
      </w:r>
      <w:r w:rsidRPr="00B8544E">
        <w:rPr>
          <w:rFonts w:eastAsia="Times New Roman"/>
          <w:sz w:val="28"/>
          <w:szCs w:val="28"/>
        </w:rPr>
        <w:br/>
        <w:t>страхования,</w:t>
      </w:r>
      <w:r>
        <w:rPr>
          <w:rFonts w:eastAsia="Times New Roman"/>
          <w:sz w:val="28"/>
          <w:szCs w:val="28"/>
        </w:rPr>
        <w:t xml:space="preserve"> Администрации Смоленской области</w:t>
      </w:r>
      <w:r w:rsidRPr="00B8544E">
        <w:rPr>
          <w:rFonts w:eastAsia="Times New Roman"/>
          <w:sz w:val="28"/>
          <w:szCs w:val="28"/>
        </w:rPr>
        <w:t xml:space="preserve"> </w:t>
      </w:r>
      <w:r>
        <w:rPr>
          <w:rFonts w:eastAsia="Times New Roman"/>
          <w:sz w:val="28"/>
          <w:szCs w:val="28"/>
        </w:rPr>
        <w:t xml:space="preserve">подлежит пропуску на </w:t>
      </w:r>
      <w:r w:rsidRPr="00B8544E">
        <w:rPr>
          <w:rFonts w:eastAsia="Times New Roman"/>
          <w:sz w:val="28"/>
          <w:szCs w:val="28"/>
        </w:rPr>
        <w:t>территорию больницы при пр</w:t>
      </w:r>
      <w:r>
        <w:rPr>
          <w:rFonts w:eastAsia="Times New Roman"/>
          <w:sz w:val="28"/>
          <w:szCs w:val="28"/>
        </w:rPr>
        <w:t xml:space="preserve">едъявлении водителем служебного </w:t>
      </w:r>
      <w:r w:rsidRPr="00B8544E">
        <w:rPr>
          <w:rFonts w:eastAsia="Times New Roman"/>
          <w:sz w:val="28"/>
          <w:szCs w:val="28"/>
        </w:rPr>
        <w:t>удостоверения.</w:t>
      </w:r>
    </w:p>
    <w:p w:rsidR="00B8544E" w:rsidRPr="00B8544E" w:rsidRDefault="00B8544E" w:rsidP="00105D31">
      <w:pPr>
        <w:numPr>
          <w:ilvl w:val="0"/>
          <w:numId w:val="5"/>
        </w:numPr>
        <w:shd w:val="clear" w:color="auto" w:fill="FFFFFF"/>
        <w:tabs>
          <w:tab w:val="left" w:pos="900"/>
        </w:tabs>
        <w:ind w:firstLine="709"/>
        <w:jc w:val="both"/>
        <w:rPr>
          <w:sz w:val="28"/>
          <w:szCs w:val="28"/>
        </w:rPr>
      </w:pPr>
      <w:r w:rsidRPr="00B8544E">
        <w:rPr>
          <w:rFonts w:eastAsia="Times New Roman"/>
          <w:sz w:val="28"/>
          <w:szCs w:val="28"/>
        </w:rPr>
        <w:t xml:space="preserve">Автотранспорт, доставляющий </w:t>
      </w:r>
      <w:proofErr w:type="gramStart"/>
      <w:r w:rsidRPr="00B8544E">
        <w:rPr>
          <w:rFonts w:eastAsia="Times New Roman"/>
          <w:sz w:val="28"/>
          <w:szCs w:val="28"/>
        </w:rPr>
        <w:t>в</w:t>
      </w:r>
      <w:proofErr w:type="gramEnd"/>
      <w:r w:rsidRPr="00B8544E">
        <w:rPr>
          <w:rFonts w:eastAsia="Times New Roman"/>
          <w:sz w:val="28"/>
          <w:szCs w:val="28"/>
        </w:rPr>
        <w:t xml:space="preserve"> (</w:t>
      </w:r>
      <w:proofErr w:type="gramStart"/>
      <w:r w:rsidRPr="00B8544E">
        <w:rPr>
          <w:rFonts w:eastAsia="Times New Roman"/>
          <w:sz w:val="28"/>
          <w:szCs w:val="28"/>
        </w:rPr>
        <w:t>из</w:t>
      </w:r>
      <w:proofErr w:type="gramEnd"/>
      <w:r w:rsidRPr="00B8544E">
        <w:rPr>
          <w:rFonts w:eastAsia="Times New Roman"/>
          <w:sz w:val="28"/>
          <w:szCs w:val="28"/>
        </w:rPr>
        <w:t>) больницы, на лечение или для оказания консультативных услуг пациентов, пострадавших, инвалидов и иных граждан с ограниченными возможностями передвижения (в том числе с детьми в возрасте до одного года), беспрепятственно пропускается на территорию больницы - только для осуществления высадки/посадки, после чего обязан выехать с территории учреждения.</w:t>
      </w:r>
    </w:p>
    <w:p w:rsidR="00B8544E" w:rsidRPr="00B8544E" w:rsidRDefault="00B8544E" w:rsidP="00105D31">
      <w:pPr>
        <w:numPr>
          <w:ilvl w:val="0"/>
          <w:numId w:val="5"/>
        </w:numPr>
        <w:shd w:val="clear" w:color="auto" w:fill="FFFFFF"/>
        <w:tabs>
          <w:tab w:val="left" w:pos="900"/>
        </w:tabs>
        <w:ind w:firstLine="709"/>
        <w:jc w:val="both"/>
        <w:rPr>
          <w:sz w:val="28"/>
          <w:szCs w:val="28"/>
        </w:rPr>
      </w:pPr>
      <w:r w:rsidRPr="00B8544E">
        <w:rPr>
          <w:rFonts w:eastAsia="Times New Roman"/>
          <w:sz w:val="28"/>
          <w:szCs w:val="28"/>
        </w:rPr>
        <w:t>Автомобильный транспорт, осуществляющий доставку товаров и продуктов для нужд О</w:t>
      </w:r>
      <w:r>
        <w:rPr>
          <w:rFonts w:eastAsia="Times New Roman"/>
          <w:sz w:val="28"/>
          <w:szCs w:val="28"/>
        </w:rPr>
        <w:t>Г</w:t>
      </w:r>
      <w:r w:rsidRPr="00B8544E">
        <w:rPr>
          <w:rFonts w:eastAsia="Times New Roman"/>
          <w:sz w:val="28"/>
          <w:szCs w:val="28"/>
        </w:rPr>
        <w:t xml:space="preserve">БУЗ </w:t>
      </w:r>
      <w:r>
        <w:rPr>
          <w:rFonts w:eastAsia="Times New Roman"/>
          <w:sz w:val="28"/>
          <w:szCs w:val="28"/>
        </w:rPr>
        <w:t>«КБ № 1»</w:t>
      </w:r>
      <w:r w:rsidRPr="00B8544E">
        <w:rPr>
          <w:rFonts w:eastAsia="Times New Roman"/>
          <w:sz w:val="28"/>
          <w:szCs w:val="28"/>
        </w:rPr>
        <w:t>, подлежит пропуску на территорию больницы, при условии согласования въезда автомобиля с работником О</w:t>
      </w:r>
      <w:r>
        <w:rPr>
          <w:rFonts w:eastAsia="Times New Roman"/>
          <w:sz w:val="28"/>
          <w:szCs w:val="28"/>
        </w:rPr>
        <w:t>Г</w:t>
      </w:r>
      <w:r w:rsidRPr="00B8544E">
        <w:rPr>
          <w:rFonts w:eastAsia="Times New Roman"/>
          <w:sz w:val="28"/>
          <w:szCs w:val="28"/>
        </w:rPr>
        <w:t xml:space="preserve">БУЗ </w:t>
      </w:r>
      <w:r>
        <w:rPr>
          <w:rFonts w:eastAsia="Times New Roman"/>
          <w:sz w:val="28"/>
          <w:szCs w:val="28"/>
        </w:rPr>
        <w:t>«КБ № 1»</w:t>
      </w:r>
      <w:r w:rsidRPr="00B8544E">
        <w:rPr>
          <w:rFonts w:eastAsia="Times New Roman"/>
          <w:sz w:val="28"/>
          <w:szCs w:val="28"/>
        </w:rPr>
        <w:t>, отвечающим за приемку данного товара. Согласование производится по телеф</w:t>
      </w:r>
      <w:r w:rsidR="005A4DAD">
        <w:rPr>
          <w:rFonts w:eastAsia="Times New Roman"/>
          <w:sz w:val="28"/>
          <w:szCs w:val="28"/>
        </w:rPr>
        <w:t>ону поста охраны 41-28-17</w:t>
      </w:r>
    </w:p>
    <w:p w:rsidR="00B8544E" w:rsidRPr="00B8544E" w:rsidRDefault="00B8544E" w:rsidP="00105D31">
      <w:pPr>
        <w:numPr>
          <w:ilvl w:val="0"/>
          <w:numId w:val="5"/>
        </w:numPr>
        <w:shd w:val="clear" w:color="auto" w:fill="FFFFFF"/>
        <w:tabs>
          <w:tab w:val="left" w:pos="900"/>
        </w:tabs>
        <w:ind w:firstLine="709"/>
        <w:jc w:val="both"/>
        <w:rPr>
          <w:sz w:val="28"/>
          <w:szCs w:val="28"/>
        </w:rPr>
      </w:pPr>
      <w:r w:rsidRPr="00B8544E">
        <w:rPr>
          <w:rFonts w:eastAsia="Times New Roman"/>
          <w:sz w:val="28"/>
          <w:szCs w:val="28"/>
        </w:rPr>
        <w:t>Водители и владельцы автотранспортных средств, выполняют требования сотрудников охраны, несущих службу на КПП в соответствии с настоящим Положением.</w:t>
      </w:r>
    </w:p>
    <w:p w:rsidR="00B8544E" w:rsidRPr="00B8544E" w:rsidRDefault="00B8544E" w:rsidP="00105D31">
      <w:pPr>
        <w:numPr>
          <w:ilvl w:val="0"/>
          <w:numId w:val="5"/>
        </w:numPr>
        <w:shd w:val="clear" w:color="auto" w:fill="FFFFFF"/>
        <w:tabs>
          <w:tab w:val="left" w:pos="900"/>
        </w:tabs>
        <w:ind w:firstLine="709"/>
        <w:jc w:val="both"/>
        <w:rPr>
          <w:sz w:val="28"/>
          <w:szCs w:val="28"/>
        </w:rPr>
      </w:pPr>
      <w:r w:rsidRPr="00B8544E">
        <w:rPr>
          <w:rFonts w:eastAsia="Times New Roman"/>
          <w:sz w:val="28"/>
          <w:szCs w:val="28"/>
        </w:rPr>
        <w:t>Водитель транспортного средства при подъезде к шлагбауму обязан остановиться и предъявить пропуск на въезд для обозрения сотрудником охраны, либо сообщить цель визита. По окончании цели своего визита немедленно покинуть территорию больницы. Во всех случаях сотрудник охраны разъясняет правила нахождения на территории учреждения (на парковке).</w:t>
      </w:r>
    </w:p>
    <w:p w:rsidR="00B8544E" w:rsidRPr="00B8544E" w:rsidRDefault="00B8544E" w:rsidP="00105D31">
      <w:pPr>
        <w:numPr>
          <w:ilvl w:val="0"/>
          <w:numId w:val="5"/>
        </w:numPr>
        <w:shd w:val="clear" w:color="auto" w:fill="FFFFFF"/>
        <w:tabs>
          <w:tab w:val="left" w:pos="900"/>
        </w:tabs>
        <w:ind w:firstLine="709"/>
        <w:jc w:val="both"/>
        <w:rPr>
          <w:sz w:val="28"/>
          <w:szCs w:val="28"/>
        </w:rPr>
      </w:pPr>
      <w:r w:rsidRPr="00B8544E">
        <w:rPr>
          <w:rFonts w:eastAsia="Times New Roman"/>
          <w:sz w:val="28"/>
          <w:szCs w:val="28"/>
        </w:rPr>
        <w:t>По требованию сотрудника охраны водитель обязан передать пропуск для проверки его подлинности и сверки с базой данных выданных пропусков.</w:t>
      </w:r>
    </w:p>
    <w:p w:rsidR="00B8544E" w:rsidRPr="00B8544E" w:rsidRDefault="00B8544E" w:rsidP="00105D31">
      <w:pPr>
        <w:numPr>
          <w:ilvl w:val="0"/>
          <w:numId w:val="6"/>
        </w:numPr>
        <w:shd w:val="clear" w:color="auto" w:fill="FFFFFF"/>
        <w:tabs>
          <w:tab w:val="left" w:pos="900"/>
        </w:tabs>
        <w:ind w:firstLine="709"/>
        <w:jc w:val="both"/>
        <w:rPr>
          <w:sz w:val="28"/>
          <w:szCs w:val="28"/>
        </w:rPr>
      </w:pPr>
      <w:r w:rsidRPr="00B8544E">
        <w:rPr>
          <w:rFonts w:eastAsia="Times New Roman"/>
          <w:sz w:val="28"/>
          <w:szCs w:val="28"/>
        </w:rPr>
        <w:t>При возникновении конфликтной ситуации сотрудник охраны обязан незамедлительно связаться с администрацией больницы (заместитель главного врача по АХЧ или иным ответственным лицом) по телефону и принять все возможные меры для ее скорейшего разрешения в рамках своей компетенции и действующего законодательства.</w:t>
      </w:r>
    </w:p>
    <w:p w:rsidR="00B8544E" w:rsidRPr="00B8544E" w:rsidRDefault="00B8544E" w:rsidP="00105D31">
      <w:pPr>
        <w:numPr>
          <w:ilvl w:val="0"/>
          <w:numId w:val="6"/>
        </w:numPr>
        <w:shd w:val="clear" w:color="auto" w:fill="FFFFFF"/>
        <w:tabs>
          <w:tab w:val="left" w:pos="900"/>
        </w:tabs>
        <w:ind w:firstLine="709"/>
        <w:jc w:val="both"/>
        <w:rPr>
          <w:sz w:val="28"/>
          <w:szCs w:val="28"/>
        </w:rPr>
      </w:pPr>
      <w:r w:rsidRPr="00B8544E">
        <w:rPr>
          <w:rFonts w:eastAsia="Times New Roman"/>
          <w:sz w:val="28"/>
          <w:szCs w:val="28"/>
        </w:rPr>
        <w:t xml:space="preserve">В случае возникновения обстоятельств, угрожающих жизни или здоровью граждан, администрация больницы имеет право ограничить въезд на территорию учреждения в отношении неопределенного круга лиц до их </w:t>
      </w:r>
      <w:r w:rsidRPr="00B8544E">
        <w:rPr>
          <w:rFonts w:eastAsia="Times New Roman"/>
          <w:sz w:val="28"/>
          <w:szCs w:val="28"/>
        </w:rPr>
        <w:lastRenderedPageBreak/>
        <w:t>устранения.</w:t>
      </w:r>
    </w:p>
    <w:p w:rsidR="00B8544E" w:rsidRPr="00B8544E" w:rsidRDefault="00B8544E" w:rsidP="00105D31">
      <w:pPr>
        <w:numPr>
          <w:ilvl w:val="0"/>
          <w:numId w:val="6"/>
        </w:numPr>
        <w:shd w:val="clear" w:color="auto" w:fill="FFFFFF"/>
        <w:tabs>
          <w:tab w:val="left" w:pos="943"/>
        </w:tabs>
        <w:ind w:firstLine="709"/>
        <w:jc w:val="both"/>
        <w:rPr>
          <w:sz w:val="28"/>
          <w:szCs w:val="28"/>
        </w:rPr>
      </w:pPr>
      <w:r w:rsidRPr="00B8544E">
        <w:rPr>
          <w:rFonts w:eastAsia="Times New Roman"/>
          <w:sz w:val="28"/>
          <w:szCs w:val="28"/>
        </w:rPr>
        <w:t>Сотрудники охраны при необходимости вправе предложить любому лицу, имеющему намерение въехать на территорию больницы, открыть багажн</w:t>
      </w:r>
      <w:r w:rsidR="005A4DAD">
        <w:rPr>
          <w:rFonts w:eastAsia="Times New Roman"/>
          <w:sz w:val="28"/>
          <w:szCs w:val="28"/>
        </w:rPr>
        <w:t>ик и предъявить для осмотра провоз</w:t>
      </w:r>
      <w:r w:rsidRPr="00B8544E">
        <w:rPr>
          <w:rFonts w:eastAsia="Times New Roman"/>
          <w:sz w:val="28"/>
          <w:szCs w:val="28"/>
        </w:rPr>
        <w:t>имые в автотранспорте вещи.</w:t>
      </w:r>
    </w:p>
    <w:p w:rsidR="00B8544E" w:rsidRPr="00B8544E" w:rsidRDefault="00B8544E" w:rsidP="00105D31">
      <w:pPr>
        <w:shd w:val="clear" w:color="auto" w:fill="FFFFFF"/>
        <w:tabs>
          <w:tab w:val="left" w:pos="1138"/>
        </w:tabs>
        <w:ind w:firstLine="709"/>
        <w:jc w:val="both"/>
        <w:rPr>
          <w:sz w:val="28"/>
        </w:rPr>
      </w:pPr>
      <w:r w:rsidRPr="00B8544E">
        <w:rPr>
          <w:sz w:val="28"/>
          <w:szCs w:val="28"/>
        </w:rPr>
        <w:t>2.15.</w:t>
      </w:r>
      <w:r w:rsidRPr="00B8544E">
        <w:rPr>
          <w:sz w:val="28"/>
          <w:szCs w:val="28"/>
        </w:rPr>
        <w:tab/>
      </w:r>
      <w:r w:rsidRPr="00B8544E">
        <w:rPr>
          <w:rFonts w:eastAsia="Times New Roman"/>
          <w:sz w:val="28"/>
          <w:szCs w:val="28"/>
        </w:rPr>
        <w:t>Сотрудник охраны обязан фиксировать факт заезда/выезда</w:t>
      </w:r>
      <w:r w:rsidRPr="00B8544E">
        <w:rPr>
          <w:rFonts w:eastAsia="Times New Roman"/>
          <w:sz w:val="28"/>
          <w:szCs w:val="28"/>
        </w:rPr>
        <w:br/>
        <w:t>транспортного средства на (с) территорию больницы, а также фиксировать</w:t>
      </w:r>
      <w:r w:rsidRPr="00B8544E">
        <w:rPr>
          <w:rFonts w:eastAsia="Times New Roman"/>
          <w:sz w:val="28"/>
          <w:szCs w:val="28"/>
        </w:rPr>
        <w:br/>
        <w:t>нарушения Правил водителями в специальном журнале (приложение № 3).</w:t>
      </w:r>
      <w:r w:rsidRPr="00B8544E">
        <w:rPr>
          <w:rFonts w:eastAsia="Times New Roman"/>
          <w:sz w:val="28"/>
          <w:szCs w:val="28"/>
        </w:rPr>
        <w:br/>
        <w:t>Допускается использование средств видео и фото фиксации выявленных</w:t>
      </w:r>
      <w:r w:rsidRPr="00B8544E">
        <w:rPr>
          <w:rFonts w:eastAsia="Times New Roman"/>
          <w:sz w:val="28"/>
          <w:szCs w:val="28"/>
        </w:rPr>
        <w:br/>
        <w:t>нарушений.</w:t>
      </w:r>
    </w:p>
    <w:p w:rsidR="00B8544E" w:rsidRPr="00B8544E" w:rsidRDefault="00B8544E" w:rsidP="00105D31">
      <w:pPr>
        <w:numPr>
          <w:ilvl w:val="0"/>
          <w:numId w:val="7"/>
        </w:numPr>
        <w:shd w:val="clear" w:color="auto" w:fill="FFFFFF"/>
        <w:tabs>
          <w:tab w:val="left" w:pos="929"/>
        </w:tabs>
        <w:ind w:firstLine="709"/>
        <w:jc w:val="both"/>
        <w:rPr>
          <w:sz w:val="28"/>
          <w:szCs w:val="28"/>
        </w:rPr>
      </w:pPr>
      <w:r w:rsidRPr="00B8544E">
        <w:rPr>
          <w:rFonts w:eastAsia="Times New Roman"/>
          <w:sz w:val="28"/>
          <w:szCs w:val="28"/>
        </w:rPr>
        <w:t>Сотрудник охраны обязан проверять сроки действия временных пропусков, при каждом въезде на территорию. В случае обнаружения окончания срока действия временного пропуска, сотрудник охраны обязан уведомить водителя транспортного средства и изъять его.</w:t>
      </w:r>
    </w:p>
    <w:p w:rsidR="00B8544E" w:rsidRPr="00B8544E" w:rsidRDefault="00B8544E" w:rsidP="00105D31">
      <w:pPr>
        <w:numPr>
          <w:ilvl w:val="0"/>
          <w:numId w:val="7"/>
        </w:numPr>
        <w:shd w:val="clear" w:color="auto" w:fill="FFFFFF"/>
        <w:tabs>
          <w:tab w:val="left" w:pos="929"/>
        </w:tabs>
        <w:ind w:firstLine="709"/>
        <w:jc w:val="both"/>
        <w:rPr>
          <w:sz w:val="28"/>
          <w:szCs w:val="28"/>
        </w:rPr>
      </w:pPr>
      <w:r w:rsidRPr="00B8544E">
        <w:rPr>
          <w:rFonts w:eastAsia="Times New Roman"/>
          <w:sz w:val="28"/>
          <w:szCs w:val="28"/>
        </w:rPr>
        <w:t>Администрация больницы вправе принимать все законные меры, направленные на привлечен</w:t>
      </w:r>
      <w:r w:rsidR="00105D31">
        <w:rPr>
          <w:rFonts w:eastAsia="Times New Roman"/>
          <w:sz w:val="28"/>
          <w:szCs w:val="28"/>
        </w:rPr>
        <w:t>ие к соответствующей гражданско-</w:t>
      </w:r>
      <w:r w:rsidRPr="00B8544E">
        <w:rPr>
          <w:rFonts w:eastAsia="Times New Roman"/>
          <w:sz w:val="28"/>
          <w:szCs w:val="28"/>
        </w:rPr>
        <w:t>правовой (материальной), административной и (или) уголовной ответственности.</w:t>
      </w:r>
    </w:p>
    <w:p w:rsidR="00B8544E" w:rsidRPr="00B8544E" w:rsidRDefault="00B8544E" w:rsidP="00105D31">
      <w:pPr>
        <w:numPr>
          <w:ilvl w:val="0"/>
          <w:numId w:val="7"/>
        </w:numPr>
        <w:shd w:val="clear" w:color="auto" w:fill="FFFFFF"/>
        <w:tabs>
          <w:tab w:val="left" w:pos="929"/>
        </w:tabs>
        <w:ind w:firstLine="709"/>
        <w:jc w:val="both"/>
        <w:rPr>
          <w:sz w:val="28"/>
          <w:szCs w:val="28"/>
        </w:rPr>
      </w:pPr>
      <w:r w:rsidRPr="00B8544E">
        <w:rPr>
          <w:rFonts w:eastAsia="Times New Roman"/>
          <w:sz w:val="28"/>
          <w:szCs w:val="28"/>
        </w:rPr>
        <w:t>Заместитель главного врача по АХЧ еженедельно формирует списки машин, которые находятся на территории больницы с 21.00 до 08.00 часов (ночное время), и направляет сведения главному врачу.</w:t>
      </w:r>
    </w:p>
    <w:p w:rsidR="00B8544E" w:rsidRPr="00B8544E" w:rsidRDefault="00B8544E" w:rsidP="00B8544E">
      <w:pPr>
        <w:shd w:val="clear" w:color="auto" w:fill="FFFFFF"/>
        <w:spacing w:before="331"/>
        <w:ind w:left="3125"/>
        <w:rPr>
          <w:sz w:val="28"/>
        </w:rPr>
      </w:pPr>
      <w:r w:rsidRPr="00B8544E">
        <w:rPr>
          <w:b/>
          <w:bCs/>
          <w:sz w:val="28"/>
          <w:szCs w:val="28"/>
        </w:rPr>
        <w:t xml:space="preserve">3. </w:t>
      </w:r>
      <w:r w:rsidRPr="00B8544E">
        <w:rPr>
          <w:rFonts w:eastAsia="Times New Roman"/>
          <w:b/>
          <w:bCs/>
          <w:sz w:val="28"/>
          <w:szCs w:val="28"/>
        </w:rPr>
        <w:t>ПРАВИЛА ПАРКОВКИ</w:t>
      </w:r>
    </w:p>
    <w:p w:rsidR="00B8544E" w:rsidRPr="00B8544E" w:rsidRDefault="00B8544E" w:rsidP="00105D31">
      <w:pPr>
        <w:shd w:val="clear" w:color="auto" w:fill="FFFFFF"/>
        <w:tabs>
          <w:tab w:val="left" w:pos="814"/>
        </w:tabs>
        <w:ind w:firstLine="709"/>
        <w:jc w:val="both"/>
        <w:rPr>
          <w:sz w:val="28"/>
        </w:rPr>
      </w:pPr>
      <w:r w:rsidRPr="00B8544E">
        <w:rPr>
          <w:sz w:val="28"/>
          <w:szCs w:val="28"/>
        </w:rPr>
        <w:t>3.1.</w:t>
      </w:r>
      <w:r w:rsidRPr="00B8544E">
        <w:rPr>
          <w:sz w:val="28"/>
          <w:szCs w:val="28"/>
        </w:rPr>
        <w:tab/>
      </w:r>
      <w:r w:rsidRPr="00B8544E">
        <w:rPr>
          <w:rFonts w:eastAsia="Times New Roman"/>
          <w:sz w:val="28"/>
          <w:szCs w:val="28"/>
        </w:rPr>
        <w:t>Парковка личного транспорта сотрудников О</w:t>
      </w:r>
      <w:r>
        <w:rPr>
          <w:rFonts w:eastAsia="Times New Roman"/>
          <w:sz w:val="28"/>
          <w:szCs w:val="28"/>
        </w:rPr>
        <w:t>Г</w:t>
      </w:r>
      <w:r w:rsidRPr="00B8544E">
        <w:rPr>
          <w:rFonts w:eastAsia="Times New Roman"/>
          <w:sz w:val="28"/>
          <w:szCs w:val="28"/>
        </w:rPr>
        <w:t xml:space="preserve">БУЗ </w:t>
      </w:r>
      <w:r>
        <w:rPr>
          <w:rFonts w:eastAsia="Times New Roman"/>
          <w:sz w:val="28"/>
          <w:szCs w:val="28"/>
        </w:rPr>
        <w:t xml:space="preserve">«КБ № 1», а также </w:t>
      </w:r>
      <w:r w:rsidRPr="00B8544E">
        <w:rPr>
          <w:rFonts w:eastAsia="Times New Roman"/>
          <w:sz w:val="28"/>
          <w:szCs w:val="28"/>
        </w:rPr>
        <w:t>транспортных сре</w:t>
      </w:r>
      <w:proofErr w:type="gramStart"/>
      <w:r w:rsidRPr="00B8544E">
        <w:rPr>
          <w:rFonts w:eastAsia="Times New Roman"/>
          <w:sz w:val="28"/>
          <w:szCs w:val="28"/>
        </w:rPr>
        <w:t>дств тр</w:t>
      </w:r>
      <w:proofErr w:type="gramEnd"/>
      <w:r w:rsidRPr="00B8544E">
        <w:rPr>
          <w:rFonts w:eastAsia="Times New Roman"/>
          <w:sz w:val="28"/>
          <w:szCs w:val="28"/>
        </w:rPr>
        <w:t>етьих лиц осу</w:t>
      </w:r>
      <w:r>
        <w:rPr>
          <w:rFonts w:eastAsia="Times New Roman"/>
          <w:sz w:val="28"/>
          <w:szCs w:val="28"/>
        </w:rPr>
        <w:t xml:space="preserve">ществляется в местах специально </w:t>
      </w:r>
      <w:r w:rsidRPr="00B8544E">
        <w:rPr>
          <w:rFonts w:eastAsia="Times New Roman"/>
          <w:sz w:val="28"/>
          <w:szCs w:val="28"/>
        </w:rPr>
        <w:t>отведенных для данных целей.</w:t>
      </w:r>
    </w:p>
    <w:p w:rsidR="00B8544E" w:rsidRPr="00B8544E" w:rsidRDefault="00B8544E" w:rsidP="00105D31">
      <w:pPr>
        <w:shd w:val="clear" w:color="auto" w:fill="FFFFFF"/>
        <w:tabs>
          <w:tab w:val="left" w:pos="965"/>
        </w:tabs>
        <w:ind w:firstLine="709"/>
        <w:jc w:val="both"/>
        <w:rPr>
          <w:sz w:val="28"/>
        </w:rPr>
      </w:pPr>
      <w:r w:rsidRPr="00B8544E">
        <w:rPr>
          <w:sz w:val="28"/>
          <w:szCs w:val="28"/>
        </w:rPr>
        <w:t>3.2.</w:t>
      </w:r>
      <w:r w:rsidRPr="00B8544E">
        <w:rPr>
          <w:sz w:val="28"/>
          <w:szCs w:val="28"/>
        </w:rPr>
        <w:tab/>
      </w:r>
      <w:r w:rsidRPr="00B8544E">
        <w:rPr>
          <w:rFonts w:eastAsia="Times New Roman"/>
          <w:sz w:val="28"/>
          <w:szCs w:val="28"/>
        </w:rPr>
        <w:t>Все размещаемые на тер</w:t>
      </w:r>
      <w:r>
        <w:rPr>
          <w:rFonts w:eastAsia="Times New Roman"/>
          <w:sz w:val="28"/>
          <w:szCs w:val="28"/>
        </w:rPr>
        <w:t xml:space="preserve">ритории автомобили должны иметь </w:t>
      </w:r>
      <w:r w:rsidRPr="00B8544E">
        <w:rPr>
          <w:rFonts w:eastAsia="Times New Roman"/>
          <w:sz w:val="28"/>
          <w:szCs w:val="28"/>
        </w:rPr>
        <w:t>возможность в необходимых случаях (</w:t>
      </w:r>
      <w:r>
        <w:rPr>
          <w:rFonts w:eastAsia="Times New Roman"/>
          <w:sz w:val="28"/>
          <w:szCs w:val="28"/>
        </w:rPr>
        <w:t xml:space="preserve">уборка территории, чрезвычайные </w:t>
      </w:r>
      <w:r w:rsidRPr="00B8544E">
        <w:rPr>
          <w:rFonts w:eastAsia="Times New Roman"/>
          <w:sz w:val="28"/>
          <w:szCs w:val="28"/>
        </w:rPr>
        <w:t>ситуации и т.п.) немедленного перемещения за ее пределы.</w:t>
      </w:r>
    </w:p>
    <w:p w:rsidR="00B8544E" w:rsidRPr="00B8544E" w:rsidRDefault="00B8544E" w:rsidP="00105D31">
      <w:pPr>
        <w:numPr>
          <w:ilvl w:val="0"/>
          <w:numId w:val="8"/>
        </w:numPr>
        <w:shd w:val="clear" w:color="auto" w:fill="FFFFFF"/>
        <w:tabs>
          <w:tab w:val="left" w:pos="799"/>
        </w:tabs>
        <w:ind w:firstLine="709"/>
        <w:jc w:val="both"/>
        <w:rPr>
          <w:sz w:val="28"/>
          <w:szCs w:val="28"/>
        </w:rPr>
      </w:pPr>
      <w:r w:rsidRPr="00B8544E">
        <w:rPr>
          <w:rFonts w:eastAsia="Times New Roman"/>
          <w:sz w:val="28"/>
          <w:szCs w:val="28"/>
        </w:rPr>
        <w:t>Скорость движения по территории учреждения транспортн</w:t>
      </w:r>
      <w:r w:rsidR="005A4DAD">
        <w:rPr>
          <w:rFonts w:eastAsia="Times New Roman"/>
          <w:sz w:val="28"/>
          <w:szCs w:val="28"/>
        </w:rPr>
        <w:t>ых средств не должна превышать 10</w:t>
      </w:r>
      <w:r w:rsidRPr="00B8544E">
        <w:rPr>
          <w:rFonts w:eastAsia="Times New Roman"/>
          <w:sz w:val="28"/>
          <w:szCs w:val="28"/>
        </w:rPr>
        <w:t xml:space="preserve"> км в час.</w:t>
      </w:r>
    </w:p>
    <w:p w:rsidR="00B8544E" w:rsidRPr="00B8544E" w:rsidRDefault="00B8544E" w:rsidP="00105D31">
      <w:pPr>
        <w:numPr>
          <w:ilvl w:val="0"/>
          <w:numId w:val="8"/>
        </w:numPr>
        <w:shd w:val="clear" w:color="auto" w:fill="FFFFFF"/>
        <w:tabs>
          <w:tab w:val="left" w:pos="799"/>
        </w:tabs>
        <w:ind w:firstLine="709"/>
        <w:jc w:val="both"/>
        <w:rPr>
          <w:sz w:val="28"/>
          <w:szCs w:val="28"/>
        </w:rPr>
      </w:pPr>
      <w:r w:rsidRPr="00B8544E">
        <w:rPr>
          <w:rFonts w:eastAsia="Times New Roman"/>
          <w:sz w:val="28"/>
          <w:szCs w:val="28"/>
        </w:rPr>
        <w:t>Сотрудники имеют право парковать машины на территории больницы в течение (в период) своей рабочей смены, в том числе в ночное время. Во всех остальных случаях парковка машин сотрудников и иных лиц в ночное время не разрешается.</w:t>
      </w:r>
    </w:p>
    <w:p w:rsidR="00B8544E" w:rsidRPr="00B8544E" w:rsidRDefault="00B8544E" w:rsidP="00105D31">
      <w:pPr>
        <w:shd w:val="clear" w:color="auto" w:fill="FFFFFF"/>
        <w:ind w:firstLine="709"/>
        <w:jc w:val="both"/>
        <w:rPr>
          <w:sz w:val="28"/>
        </w:rPr>
      </w:pPr>
      <w:r w:rsidRPr="00B8544E">
        <w:rPr>
          <w:sz w:val="28"/>
          <w:szCs w:val="28"/>
        </w:rPr>
        <w:t>3.5.</w:t>
      </w:r>
      <w:r w:rsidRPr="00B8544E">
        <w:rPr>
          <w:rFonts w:eastAsia="Times New Roman"/>
          <w:b/>
          <w:bCs/>
          <w:sz w:val="28"/>
          <w:szCs w:val="28"/>
        </w:rPr>
        <w:t>Запрещается:</w:t>
      </w:r>
    </w:p>
    <w:p w:rsidR="00B8544E" w:rsidRPr="00B8544E" w:rsidRDefault="00B8544E" w:rsidP="00105D31">
      <w:pPr>
        <w:numPr>
          <w:ilvl w:val="0"/>
          <w:numId w:val="9"/>
        </w:numPr>
        <w:shd w:val="clear" w:color="auto" w:fill="FFFFFF"/>
        <w:tabs>
          <w:tab w:val="left" w:pos="706"/>
        </w:tabs>
        <w:ind w:firstLine="709"/>
        <w:jc w:val="both"/>
        <w:rPr>
          <w:rFonts w:eastAsia="Times New Roman"/>
          <w:sz w:val="28"/>
          <w:szCs w:val="28"/>
        </w:rPr>
      </w:pPr>
      <w:r w:rsidRPr="00B8544E">
        <w:rPr>
          <w:rFonts w:eastAsia="Times New Roman"/>
          <w:sz w:val="28"/>
          <w:szCs w:val="28"/>
        </w:rPr>
        <w:t>частичная или полная постановка автомобилей на тротуарных дорожках и газонах;</w:t>
      </w:r>
    </w:p>
    <w:p w:rsidR="00B8544E" w:rsidRPr="00B8544E" w:rsidRDefault="00B8544E" w:rsidP="00105D31">
      <w:pPr>
        <w:numPr>
          <w:ilvl w:val="0"/>
          <w:numId w:val="10"/>
        </w:numPr>
        <w:shd w:val="clear" w:color="auto" w:fill="FFFFFF"/>
        <w:tabs>
          <w:tab w:val="left" w:pos="698"/>
        </w:tabs>
        <w:ind w:firstLine="709"/>
        <w:jc w:val="both"/>
        <w:rPr>
          <w:rFonts w:eastAsia="Times New Roman"/>
          <w:sz w:val="28"/>
          <w:szCs w:val="28"/>
        </w:rPr>
      </w:pPr>
      <w:r w:rsidRPr="00B8544E">
        <w:rPr>
          <w:rFonts w:eastAsia="Times New Roman"/>
          <w:sz w:val="28"/>
          <w:szCs w:val="28"/>
        </w:rPr>
        <w:t>постановка автомобилей с двух сторон проезжей части в местах, где возможность проезда других автомобилей и автомобильного транспорта экстренных и аварийных служб ограничивается или становиться невозможной;</w:t>
      </w:r>
    </w:p>
    <w:p w:rsidR="00B8544E" w:rsidRPr="00B8544E" w:rsidRDefault="00B8544E" w:rsidP="00105D31">
      <w:pPr>
        <w:numPr>
          <w:ilvl w:val="0"/>
          <w:numId w:val="10"/>
        </w:numPr>
        <w:shd w:val="clear" w:color="auto" w:fill="FFFFFF"/>
        <w:tabs>
          <w:tab w:val="left" w:pos="698"/>
        </w:tabs>
        <w:ind w:firstLine="709"/>
        <w:jc w:val="both"/>
        <w:rPr>
          <w:rFonts w:eastAsia="Times New Roman"/>
          <w:sz w:val="28"/>
          <w:szCs w:val="28"/>
        </w:rPr>
      </w:pPr>
      <w:r w:rsidRPr="00B8544E">
        <w:rPr>
          <w:rFonts w:eastAsia="Times New Roman"/>
          <w:sz w:val="28"/>
          <w:szCs w:val="28"/>
        </w:rPr>
        <w:t>постановка автомобилей на расстоянии ближе 1 метра к стене здания;</w:t>
      </w:r>
    </w:p>
    <w:p w:rsidR="00B8544E" w:rsidRPr="00B8544E" w:rsidRDefault="00B8544E" w:rsidP="00105D31">
      <w:pPr>
        <w:numPr>
          <w:ilvl w:val="0"/>
          <w:numId w:val="10"/>
        </w:numPr>
        <w:shd w:val="clear" w:color="auto" w:fill="FFFFFF"/>
        <w:tabs>
          <w:tab w:val="left" w:pos="698"/>
        </w:tabs>
        <w:ind w:firstLine="709"/>
        <w:jc w:val="both"/>
        <w:rPr>
          <w:rFonts w:eastAsia="Times New Roman"/>
          <w:sz w:val="28"/>
          <w:szCs w:val="28"/>
        </w:rPr>
      </w:pPr>
      <w:r w:rsidRPr="00B8544E">
        <w:rPr>
          <w:rFonts w:eastAsia="Times New Roman"/>
          <w:sz w:val="28"/>
          <w:szCs w:val="28"/>
        </w:rPr>
        <w:t>мойка транспортного средства, любое техническое обслуживание, если это не продиктовано мерами безопасности;</w:t>
      </w:r>
    </w:p>
    <w:p w:rsidR="00B8544E" w:rsidRPr="00B8544E" w:rsidRDefault="00B8544E" w:rsidP="00105D31">
      <w:pPr>
        <w:numPr>
          <w:ilvl w:val="0"/>
          <w:numId w:val="10"/>
        </w:numPr>
        <w:shd w:val="clear" w:color="auto" w:fill="FFFFFF"/>
        <w:tabs>
          <w:tab w:val="left" w:pos="698"/>
        </w:tabs>
        <w:ind w:firstLine="709"/>
        <w:jc w:val="both"/>
        <w:rPr>
          <w:rFonts w:eastAsia="Times New Roman"/>
          <w:sz w:val="28"/>
          <w:szCs w:val="28"/>
        </w:rPr>
      </w:pPr>
      <w:r w:rsidRPr="00B8544E">
        <w:rPr>
          <w:rFonts w:eastAsia="Times New Roman"/>
          <w:sz w:val="28"/>
          <w:szCs w:val="28"/>
        </w:rPr>
        <w:t>постановка транспортного средства в ночное время, за исключением случаев, предусмотренных п.3.4 настоящего Положения;</w:t>
      </w:r>
    </w:p>
    <w:p w:rsidR="00B8544E" w:rsidRPr="00B8544E" w:rsidRDefault="00B8544E" w:rsidP="00105D31">
      <w:pPr>
        <w:numPr>
          <w:ilvl w:val="0"/>
          <w:numId w:val="10"/>
        </w:numPr>
        <w:shd w:val="clear" w:color="auto" w:fill="FFFFFF"/>
        <w:tabs>
          <w:tab w:val="left" w:pos="698"/>
        </w:tabs>
        <w:ind w:firstLine="709"/>
        <w:jc w:val="both"/>
        <w:rPr>
          <w:rFonts w:eastAsia="Times New Roman"/>
          <w:sz w:val="28"/>
          <w:szCs w:val="28"/>
        </w:rPr>
      </w:pPr>
      <w:r w:rsidRPr="00B8544E">
        <w:rPr>
          <w:rFonts w:eastAsia="Times New Roman"/>
          <w:sz w:val="28"/>
          <w:szCs w:val="28"/>
        </w:rPr>
        <w:t>передача пропуска другим лицам;</w:t>
      </w:r>
    </w:p>
    <w:p w:rsidR="00B8544E" w:rsidRPr="00B8544E" w:rsidRDefault="00B8544E" w:rsidP="00105D31">
      <w:pPr>
        <w:numPr>
          <w:ilvl w:val="0"/>
          <w:numId w:val="10"/>
        </w:numPr>
        <w:shd w:val="clear" w:color="auto" w:fill="FFFFFF"/>
        <w:tabs>
          <w:tab w:val="left" w:pos="698"/>
        </w:tabs>
        <w:ind w:firstLine="709"/>
        <w:jc w:val="both"/>
        <w:rPr>
          <w:rFonts w:eastAsia="Times New Roman"/>
          <w:sz w:val="28"/>
          <w:szCs w:val="28"/>
        </w:rPr>
      </w:pPr>
      <w:r w:rsidRPr="00B8544E">
        <w:rPr>
          <w:rFonts w:eastAsia="Times New Roman"/>
          <w:sz w:val="28"/>
          <w:szCs w:val="28"/>
        </w:rPr>
        <w:lastRenderedPageBreak/>
        <w:t>взимание оплаты за пропуск автотранспорта на территорию больницы.</w:t>
      </w:r>
    </w:p>
    <w:p w:rsidR="00B8544E" w:rsidRPr="00B8544E" w:rsidRDefault="00B8544E" w:rsidP="00105D31">
      <w:pPr>
        <w:numPr>
          <w:ilvl w:val="0"/>
          <w:numId w:val="11"/>
        </w:numPr>
        <w:shd w:val="clear" w:color="auto" w:fill="FFFFFF"/>
        <w:tabs>
          <w:tab w:val="left" w:pos="799"/>
        </w:tabs>
        <w:ind w:firstLine="709"/>
        <w:jc w:val="both"/>
        <w:rPr>
          <w:sz w:val="28"/>
          <w:szCs w:val="28"/>
        </w:rPr>
      </w:pPr>
      <w:r w:rsidRPr="00B8544E">
        <w:rPr>
          <w:rFonts w:eastAsia="Times New Roman"/>
          <w:sz w:val="28"/>
          <w:szCs w:val="28"/>
        </w:rPr>
        <w:t>Учреждение не несет ответственности за сохранность транспортных средств или иного имущества, размещенного на территории больницы, в том числе оставленного в транспортном средстве.</w:t>
      </w:r>
    </w:p>
    <w:p w:rsidR="00B8544E" w:rsidRPr="00B8544E" w:rsidRDefault="00C55B6B" w:rsidP="00105D31">
      <w:pPr>
        <w:numPr>
          <w:ilvl w:val="0"/>
          <w:numId w:val="11"/>
        </w:numPr>
        <w:shd w:val="clear" w:color="auto" w:fill="FFFFFF"/>
        <w:tabs>
          <w:tab w:val="left" w:pos="799"/>
        </w:tabs>
        <w:ind w:firstLine="709"/>
        <w:jc w:val="both"/>
        <w:rPr>
          <w:sz w:val="28"/>
          <w:szCs w:val="28"/>
        </w:rPr>
      </w:pPr>
      <w:r>
        <w:rPr>
          <w:rFonts w:eastAsia="Times New Roman"/>
          <w:sz w:val="28"/>
          <w:szCs w:val="28"/>
        </w:rPr>
        <w:t>В случае</w:t>
      </w:r>
      <w:r w:rsidR="00B8544E" w:rsidRPr="00B8544E">
        <w:rPr>
          <w:rFonts w:eastAsia="Times New Roman"/>
          <w:sz w:val="28"/>
          <w:szCs w:val="28"/>
        </w:rPr>
        <w:t xml:space="preserve"> повреждения или уничтожения имущества О</w:t>
      </w:r>
      <w:r w:rsidR="00B8544E">
        <w:rPr>
          <w:rFonts w:eastAsia="Times New Roman"/>
          <w:sz w:val="28"/>
          <w:szCs w:val="28"/>
        </w:rPr>
        <w:t>Г</w:t>
      </w:r>
      <w:r w:rsidR="00B8544E" w:rsidRPr="00B8544E">
        <w:rPr>
          <w:rFonts w:eastAsia="Times New Roman"/>
          <w:sz w:val="28"/>
          <w:szCs w:val="28"/>
        </w:rPr>
        <w:t xml:space="preserve">БУЗ </w:t>
      </w:r>
      <w:r w:rsidR="00B8544E">
        <w:rPr>
          <w:rFonts w:eastAsia="Times New Roman"/>
          <w:sz w:val="28"/>
          <w:szCs w:val="28"/>
        </w:rPr>
        <w:t>«КБ № 1»</w:t>
      </w:r>
      <w:r w:rsidR="00B8544E" w:rsidRPr="00B8544E">
        <w:rPr>
          <w:rFonts w:eastAsia="Times New Roman"/>
          <w:sz w:val="28"/>
          <w:szCs w:val="28"/>
        </w:rPr>
        <w:t>, виновное лицо обязано возместить причиненный ущерб по требованию больницы.</w:t>
      </w:r>
    </w:p>
    <w:p w:rsidR="00B8544E" w:rsidRPr="00B8544E" w:rsidRDefault="00C55B6B" w:rsidP="00105D31">
      <w:pPr>
        <w:numPr>
          <w:ilvl w:val="0"/>
          <w:numId w:val="11"/>
        </w:numPr>
        <w:shd w:val="clear" w:color="auto" w:fill="FFFFFF"/>
        <w:tabs>
          <w:tab w:val="left" w:pos="799"/>
        </w:tabs>
        <w:ind w:firstLine="709"/>
        <w:jc w:val="both"/>
        <w:rPr>
          <w:sz w:val="28"/>
          <w:szCs w:val="28"/>
        </w:rPr>
      </w:pPr>
      <w:r>
        <w:rPr>
          <w:rFonts w:eastAsia="Times New Roman"/>
          <w:sz w:val="28"/>
          <w:szCs w:val="28"/>
        </w:rPr>
        <w:t>В случае</w:t>
      </w:r>
      <w:r w:rsidR="00B8544E" w:rsidRPr="00B8544E">
        <w:rPr>
          <w:rFonts w:eastAsia="Times New Roman"/>
          <w:sz w:val="28"/>
          <w:szCs w:val="28"/>
        </w:rPr>
        <w:t xml:space="preserve"> несоблюдения настоящего Положения сотрудником, при первом нарушении сотруднику выносится устное предупреждение (о чем делается соответствующая запись в журнале), за последующие нарушения </w:t>
      </w:r>
      <w:proofErr w:type="gramStart"/>
      <w:r w:rsidR="00B8544E" w:rsidRPr="00B8544E">
        <w:rPr>
          <w:rFonts w:eastAsia="Times New Roman"/>
          <w:sz w:val="28"/>
          <w:szCs w:val="28"/>
        </w:rPr>
        <w:t>-п</w:t>
      </w:r>
      <w:proofErr w:type="gramEnd"/>
      <w:r w:rsidR="00B8544E" w:rsidRPr="00B8544E">
        <w:rPr>
          <w:rFonts w:eastAsia="Times New Roman"/>
          <w:sz w:val="28"/>
          <w:szCs w:val="28"/>
        </w:rPr>
        <w:t>ропуск изымается.</w:t>
      </w:r>
    </w:p>
    <w:p w:rsidR="00B8544E" w:rsidRPr="00B8544E" w:rsidRDefault="00B8544E" w:rsidP="00105D31">
      <w:pPr>
        <w:numPr>
          <w:ilvl w:val="0"/>
          <w:numId w:val="11"/>
        </w:numPr>
        <w:shd w:val="clear" w:color="auto" w:fill="FFFFFF"/>
        <w:tabs>
          <w:tab w:val="left" w:pos="799"/>
        </w:tabs>
        <w:ind w:firstLine="709"/>
        <w:jc w:val="both"/>
        <w:rPr>
          <w:sz w:val="28"/>
          <w:szCs w:val="28"/>
        </w:rPr>
      </w:pPr>
      <w:r w:rsidRPr="00B8544E">
        <w:rPr>
          <w:rFonts w:eastAsia="Times New Roman"/>
          <w:sz w:val="28"/>
          <w:szCs w:val="28"/>
        </w:rPr>
        <w:t>В случае несоблюдения иными лицами требований законодательства РФ, невыполнения распоряжений и приказов администрации больницы, пропуск водителю на право проезда на территорию учреждения не выдается, выданный ранее пропуск в указанных случаях изымается или аннулируется.</w:t>
      </w:r>
    </w:p>
    <w:p w:rsidR="00CD68F6" w:rsidRPr="00B8544E" w:rsidRDefault="00CD68F6" w:rsidP="00105D31">
      <w:pPr>
        <w:ind w:firstLine="709"/>
        <w:jc w:val="both"/>
        <w:rPr>
          <w:sz w:val="28"/>
        </w:rPr>
      </w:pPr>
    </w:p>
    <w:sectPr w:rsidR="00CD68F6" w:rsidRPr="00B8544E" w:rsidSect="00105D31">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1CD176"/>
    <w:lvl w:ilvl="0">
      <w:numFmt w:val="bullet"/>
      <w:lvlText w:val="*"/>
      <w:lvlJc w:val="left"/>
    </w:lvl>
  </w:abstractNum>
  <w:abstractNum w:abstractNumId="1">
    <w:nsid w:val="04067FBC"/>
    <w:multiLevelType w:val="singleLevel"/>
    <w:tmpl w:val="3AA67E2A"/>
    <w:lvl w:ilvl="0">
      <w:start w:val="16"/>
      <w:numFmt w:val="decimal"/>
      <w:lvlText w:val="2.%1."/>
      <w:legacy w:legacy="1" w:legacySpace="0" w:legacyIndent="648"/>
      <w:lvlJc w:val="left"/>
      <w:rPr>
        <w:rFonts w:ascii="Times New Roman" w:hAnsi="Times New Roman" w:cs="Times New Roman" w:hint="default"/>
      </w:rPr>
    </w:lvl>
  </w:abstractNum>
  <w:abstractNum w:abstractNumId="2">
    <w:nsid w:val="2B4521C2"/>
    <w:multiLevelType w:val="singleLevel"/>
    <w:tmpl w:val="A77EFDCE"/>
    <w:lvl w:ilvl="0">
      <w:start w:val="3"/>
      <w:numFmt w:val="decimal"/>
      <w:lvlText w:val="1.%1."/>
      <w:legacy w:legacy="1" w:legacySpace="0" w:legacyIndent="454"/>
      <w:lvlJc w:val="left"/>
      <w:rPr>
        <w:rFonts w:ascii="Times New Roman" w:hAnsi="Times New Roman" w:cs="Times New Roman" w:hint="default"/>
      </w:rPr>
    </w:lvl>
  </w:abstractNum>
  <w:abstractNum w:abstractNumId="3">
    <w:nsid w:val="4A212A70"/>
    <w:multiLevelType w:val="singleLevel"/>
    <w:tmpl w:val="A6C68270"/>
    <w:lvl w:ilvl="0">
      <w:start w:val="1"/>
      <w:numFmt w:val="decimal"/>
      <w:lvlText w:val="2.%1."/>
      <w:legacy w:legacy="1" w:legacySpace="0" w:legacyIndent="618"/>
      <w:lvlJc w:val="left"/>
      <w:rPr>
        <w:rFonts w:ascii="Times New Roman" w:hAnsi="Times New Roman" w:cs="Times New Roman" w:hint="default"/>
      </w:rPr>
    </w:lvl>
  </w:abstractNum>
  <w:abstractNum w:abstractNumId="4">
    <w:nsid w:val="4CBC0A49"/>
    <w:multiLevelType w:val="singleLevel"/>
    <w:tmpl w:val="969C526E"/>
    <w:lvl w:ilvl="0">
      <w:start w:val="3"/>
      <w:numFmt w:val="decimal"/>
      <w:lvlText w:val="3.%1."/>
      <w:legacy w:legacy="1" w:legacySpace="0" w:legacyIndent="511"/>
      <w:lvlJc w:val="left"/>
      <w:rPr>
        <w:rFonts w:ascii="Times New Roman" w:hAnsi="Times New Roman" w:cs="Times New Roman" w:hint="default"/>
      </w:rPr>
    </w:lvl>
  </w:abstractNum>
  <w:abstractNum w:abstractNumId="5">
    <w:nsid w:val="52333570"/>
    <w:multiLevelType w:val="singleLevel"/>
    <w:tmpl w:val="A2168D80"/>
    <w:lvl w:ilvl="0">
      <w:start w:val="7"/>
      <w:numFmt w:val="decimal"/>
      <w:lvlText w:val="2.%1."/>
      <w:legacy w:legacy="1" w:legacySpace="0" w:legacyIndent="612"/>
      <w:lvlJc w:val="left"/>
      <w:rPr>
        <w:rFonts w:ascii="Times New Roman" w:hAnsi="Times New Roman" w:cs="Times New Roman" w:hint="default"/>
      </w:rPr>
    </w:lvl>
  </w:abstractNum>
  <w:abstractNum w:abstractNumId="6">
    <w:nsid w:val="5DA72970"/>
    <w:multiLevelType w:val="singleLevel"/>
    <w:tmpl w:val="B69AB0AE"/>
    <w:lvl w:ilvl="0">
      <w:start w:val="6"/>
      <w:numFmt w:val="decimal"/>
      <w:lvlText w:val="3.%1."/>
      <w:legacy w:legacy="1" w:legacySpace="0" w:legacyIndent="51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
  </w:num>
  <w:num w:numId="3">
    <w:abstractNumId w:val="2"/>
    <w:lvlOverride w:ilvl="0">
      <w:lvl w:ilvl="0">
        <w:start w:val="3"/>
        <w:numFmt w:val="decimal"/>
        <w:lvlText w:val="1.%1."/>
        <w:legacy w:legacy="1" w:legacySpace="0" w:legacyIndent="453"/>
        <w:lvlJc w:val="left"/>
        <w:rPr>
          <w:rFonts w:ascii="Times New Roman" w:hAnsi="Times New Roman" w:cs="Times New Roman" w:hint="default"/>
        </w:rPr>
      </w:lvl>
    </w:lvlOverride>
  </w:num>
  <w:num w:numId="4">
    <w:abstractNumId w:val="3"/>
  </w:num>
  <w:num w:numId="5">
    <w:abstractNumId w:val="5"/>
  </w:num>
  <w:num w:numId="6">
    <w:abstractNumId w:val="5"/>
    <w:lvlOverride w:ilvl="0">
      <w:lvl w:ilvl="0">
        <w:start w:val="13"/>
        <w:numFmt w:val="decimal"/>
        <w:lvlText w:val="2.%1."/>
        <w:legacy w:legacy="1" w:legacySpace="0" w:legacyIndent="662"/>
        <w:lvlJc w:val="left"/>
        <w:rPr>
          <w:rFonts w:ascii="Times New Roman" w:hAnsi="Times New Roman" w:cs="Times New Roman" w:hint="default"/>
        </w:rPr>
      </w:lvl>
    </w:lvlOverride>
  </w:num>
  <w:num w:numId="7">
    <w:abstractNumId w:val="1"/>
  </w:num>
  <w:num w:numId="8">
    <w:abstractNumId w:val="4"/>
  </w:num>
  <w:num w:numId="9">
    <w:abstractNumId w:val="0"/>
    <w:lvlOverride w:ilvl="0">
      <w:lvl w:ilvl="0">
        <w:start w:val="65535"/>
        <w:numFmt w:val="bullet"/>
        <w:lvlText w:val="•"/>
        <w:legacy w:legacy="1" w:legacySpace="0" w:legacyIndent="41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B8544E"/>
    <w:rsid w:val="000974D8"/>
    <w:rsid w:val="000F47B3"/>
    <w:rsid w:val="00105D31"/>
    <w:rsid w:val="002003FF"/>
    <w:rsid w:val="0033183B"/>
    <w:rsid w:val="005A4DAD"/>
    <w:rsid w:val="005E7C66"/>
    <w:rsid w:val="0076235A"/>
    <w:rsid w:val="00B64B9B"/>
    <w:rsid w:val="00B8544E"/>
    <w:rsid w:val="00C55B6B"/>
    <w:rsid w:val="00CB1FDF"/>
    <w:rsid w:val="00CD68F6"/>
    <w:rsid w:val="00D53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4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1587</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2019-12-17T07:45:00Z</dcterms:created>
  <dcterms:modified xsi:type="dcterms:W3CDTF">2019-12-17T15:47:00Z</dcterms:modified>
</cp:coreProperties>
</file>